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12FB" w14:textId="77777777" w:rsidR="00E655DE" w:rsidRPr="00CE1E20" w:rsidRDefault="00E655DE" w:rsidP="00E655DE">
      <w:pPr>
        <w:pStyle w:val="a6"/>
        <w:ind w:left="993" w:right="88"/>
        <w:jc w:val="right"/>
        <w:rPr>
          <w:b/>
        </w:rPr>
      </w:pPr>
      <w:r w:rsidRPr="00D501A1">
        <w:rPr>
          <w:b/>
        </w:rPr>
        <w:t>Приложение №3</w:t>
      </w:r>
    </w:p>
    <w:p w14:paraId="7E97006B" w14:textId="4ED764F0" w:rsidR="00E655DE" w:rsidRPr="00CE1E20" w:rsidRDefault="00E655DE" w:rsidP="00E655DE">
      <w:pPr>
        <w:pStyle w:val="a6"/>
        <w:ind w:right="88"/>
        <w:rPr>
          <w:b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</w:t>
      </w:r>
      <w:r w:rsidRPr="00CE1E20">
        <w:rPr>
          <w:bCs/>
          <w:color w:val="000000"/>
        </w:rPr>
        <w:t xml:space="preserve"> Проект договора </w:t>
      </w:r>
    </w:p>
    <w:p w14:paraId="01F815E4" w14:textId="77777777" w:rsidR="00E655DE" w:rsidRPr="00CE1E20" w:rsidRDefault="00E655DE" w:rsidP="00E655DE">
      <w:pPr>
        <w:shd w:val="clear" w:color="auto" w:fill="FFFFFF"/>
        <w:jc w:val="center"/>
        <w:rPr>
          <w:b/>
          <w:color w:val="000000"/>
        </w:rPr>
      </w:pPr>
    </w:p>
    <w:p w14:paraId="256C799C" w14:textId="77777777" w:rsidR="00E655DE" w:rsidRPr="00CE1E20" w:rsidRDefault="00E655DE" w:rsidP="00E655DE">
      <w:pPr>
        <w:shd w:val="clear" w:color="auto" w:fill="FFFFFF"/>
        <w:jc w:val="center"/>
        <w:rPr>
          <w:b/>
          <w:color w:val="000000"/>
        </w:rPr>
      </w:pPr>
    </w:p>
    <w:p w14:paraId="4D822ED7" w14:textId="77777777" w:rsidR="00E655DE" w:rsidRPr="00CE1E20" w:rsidRDefault="00E655DE" w:rsidP="00E655DE">
      <w:pPr>
        <w:shd w:val="clear" w:color="auto" w:fill="FFFFFF"/>
        <w:jc w:val="center"/>
        <w:rPr>
          <w:b/>
          <w:color w:val="000000"/>
        </w:rPr>
      </w:pPr>
      <w:r w:rsidRPr="00CE1E20">
        <w:rPr>
          <w:b/>
          <w:color w:val="000000"/>
        </w:rPr>
        <w:t>Договор №</w:t>
      </w:r>
    </w:p>
    <w:p w14:paraId="164BBE6E" w14:textId="12E18AF8" w:rsidR="00E655DE" w:rsidRPr="00CE1E20" w:rsidRDefault="00E655DE" w:rsidP="00E655DE">
      <w:pPr>
        <w:shd w:val="clear" w:color="auto" w:fill="FFFFFF"/>
        <w:jc w:val="center"/>
        <w:rPr>
          <w:b/>
          <w:color w:val="000000"/>
        </w:rPr>
      </w:pPr>
      <w:r w:rsidRPr="00CE1E20">
        <w:rPr>
          <w:b/>
          <w:color w:val="000000"/>
        </w:rPr>
        <w:t xml:space="preserve">купли-продажи </w:t>
      </w:r>
      <w:r w:rsidR="0047506D">
        <w:rPr>
          <w:b/>
          <w:bCs/>
        </w:rPr>
        <w:t>с</w:t>
      </w:r>
      <w:r w:rsidR="0047506D" w:rsidRPr="0020637B">
        <w:rPr>
          <w:b/>
          <w:bCs/>
        </w:rPr>
        <w:t>негоуплотнительной машины Prinoth Bison X</w:t>
      </w:r>
    </w:p>
    <w:p w14:paraId="72D55102" w14:textId="77777777" w:rsidR="00E655DE" w:rsidRPr="00424EBD" w:rsidRDefault="00E655DE" w:rsidP="00E655DE">
      <w:pPr>
        <w:shd w:val="clear" w:color="auto" w:fill="FFFFFF"/>
        <w:jc w:val="both"/>
        <w:rPr>
          <w:highlight w:val="green"/>
        </w:rPr>
      </w:pPr>
    </w:p>
    <w:p w14:paraId="7C91ABC4" w14:textId="29B970BC" w:rsidR="00E655DE" w:rsidRPr="00F10925" w:rsidRDefault="00E655DE" w:rsidP="00E655DE">
      <w:pPr>
        <w:shd w:val="clear" w:color="auto" w:fill="FFFFFF"/>
        <w:tabs>
          <w:tab w:val="left" w:pos="7797"/>
        </w:tabs>
        <w:jc w:val="both"/>
      </w:pPr>
      <w:r w:rsidRPr="00F10925">
        <w:rPr>
          <w:color w:val="000000"/>
        </w:rPr>
        <w:t xml:space="preserve">г. </w:t>
      </w:r>
      <w:r w:rsidR="000456FF">
        <w:rPr>
          <w:color w:val="000000"/>
        </w:rPr>
        <w:t xml:space="preserve">Липецк                                                                                           </w:t>
      </w:r>
      <w:r w:rsidRPr="00F10925">
        <w:rPr>
          <w:color w:val="000000"/>
        </w:rPr>
        <w:t xml:space="preserve">«__» _________  </w:t>
      </w:r>
      <w:r w:rsidRPr="00F10925">
        <w:t>202</w:t>
      </w:r>
      <w:r w:rsidR="002E6557">
        <w:t>5</w:t>
      </w:r>
      <w:r w:rsidRPr="00F10925">
        <w:t xml:space="preserve"> года</w:t>
      </w:r>
    </w:p>
    <w:p w14:paraId="7B7769B9" w14:textId="77777777" w:rsidR="00E655DE" w:rsidRPr="00F10925" w:rsidRDefault="00E655DE" w:rsidP="00E655DE">
      <w:pPr>
        <w:shd w:val="clear" w:color="auto" w:fill="FFFFFF"/>
        <w:jc w:val="both"/>
      </w:pPr>
    </w:p>
    <w:p w14:paraId="2F1FD139" w14:textId="1FE052A0" w:rsidR="00E655DE" w:rsidRPr="00136930" w:rsidRDefault="0047506D" w:rsidP="00136930">
      <w:pPr>
        <w:shd w:val="clear" w:color="auto" w:fill="FFFFFF"/>
        <w:ind w:firstLine="360"/>
        <w:jc w:val="both"/>
        <w:rPr>
          <w:u w:val="single"/>
        </w:rPr>
      </w:pPr>
      <w:r>
        <w:t>Государственное областное автономное учреждение Липецкой области «Центр спортивной подготовки»</w:t>
      </w:r>
      <w:r w:rsidR="00C97861">
        <w:t xml:space="preserve"> (ГОАУ ЛО ЦСП)</w:t>
      </w:r>
      <w:r w:rsidR="00E655DE" w:rsidRPr="00F10925">
        <w:t>, в лице</w:t>
      </w:r>
      <w:r w:rsidR="00136930">
        <w:softHyphen/>
      </w:r>
      <w:r w:rsidR="00136930">
        <w:softHyphen/>
        <w:t xml:space="preserve"> </w:t>
      </w:r>
      <w:r w:rsidR="00136930">
        <w:rPr>
          <w:u w:val="single"/>
        </w:rPr>
        <w:t xml:space="preserve">                                                 </w:t>
      </w:r>
      <w:r w:rsidR="00E655DE" w:rsidRPr="00F10925">
        <w:t>, действующего на основании Устава, именуемое в дальнейшем «Продавец», с одной стороны, и</w:t>
      </w:r>
      <w:r w:rsidR="00136930">
        <w:t xml:space="preserve"> </w:t>
      </w:r>
      <w:r w:rsidR="0034083E" w:rsidRPr="0034083E">
        <w:t>__________________</w:t>
      </w:r>
      <w:r w:rsidR="00136930">
        <w:rPr>
          <w:u w:val="single"/>
        </w:rPr>
        <w:t xml:space="preserve">                                                                             </w:t>
      </w:r>
      <w:r w:rsidR="00E655DE" w:rsidRPr="00F10925">
        <w:t xml:space="preserve"> в лице </w:t>
      </w:r>
      <w:r w:rsidR="00136930">
        <w:rPr>
          <w:u w:val="single"/>
        </w:rPr>
        <w:t xml:space="preserve">                                              </w:t>
      </w:r>
      <w:r w:rsidR="00E655DE" w:rsidRPr="00F10925">
        <w:t>, действующего на основании</w:t>
      </w:r>
      <w:r w:rsidR="00136930">
        <w:t xml:space="preserve"> </w:t>
      </w:r>
      <w:r w:rsidR="00136930">
        <w:rPr>
          <w:u w:val="single"/>
        </w:rPr>
        <w:t xml:space="preserve">                                      </w:t>
      </w:r>
      <w:r w:rsidR="00E655DE" w:rsidRPr="00F10925">
        <w:t>, именуемое в дальнейшем «Покупатель», с другой стороны, совместно именуемые в дальнейшем «Стороны», заключили настоящий Договор о нижеследующем:</w:t>
      </w:r>
    </w:p>
    <w:p w14:paraId="72AA4AA6" w14:textId="77777777" w:rsidR="00E655DE" w:rsidRPr="00F10925" w:rsidRDefault="00E655DE" w:rsidP="00E655DE">
      <w:pPr>
        <w:shd w:val="clear" w:color="auto" w:fill="FFFFFF"/>
        <w:ind w:firstLine="708"/>
        <w:jc w:val="both"/>
      </w:pPr>
    </w:p>
    <w:p w14:paraId="09FEC56F" w14:textId="77777777" w:rsidR="00E655DE" w:rsidRPr="00CE1E20" w:rsidRDefault="00E655DE" w:rsidP="00E655DE">
      <w:pPr>
        <w:pStyle w:val="a8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contextualSpacing w:val="0"/>
        <w:jc w:val="center"/>
        <w:rPr>
          <w:b/>
        </w:rPr>
      </w:pPr>
      <w:r w:rsidRPr="00CE1E20">
        <w:rPr>
          <w:b/>
        </w:rPr>
        <w:t>Предмет договора</w:t>
      </w:r>
    </w:p>
    <w:p w14:paraId="3A33206C" w14:textId="2DAF1A77" w:rsidR="00E655DE" w:rsidRPr="001A7F8B" w:rsidRDefault="00E655DE" w:rsidP="00E655DE">
      <w:pPr>
        <w:ind w:firstLine="360"/>
        <w:jc w:val="both"/>
      </w:pPr>
      <w:r w:rsidRPr="001A7F8B">
        <w:rPr>
          <w:bCs/>
          <w:color w:val="000000"/>
        </w:rPr>
        <w:t>1.1.</w:t>
      </w:r>
      <w:r w:rsidR="0047506D">
        <w:rPr>
          <w:bCs/>
          <w:color w:val="000000"/>
        </w:rPr>
        <w:t xml:space="preserve"> </w:t>
      </w:r>
      <w:r w:rsidRPr="001A7F8B">
        <w:rPr>
          <w:bCs/>
          <w:color w:val="000000"/>
        </w:rPr>
        <w:t>На основании Протокола от «</w:t>
      </w:r>
      <w:r w:rsidR="00136930">
        <w:rPr>
          <w:bCs/>
          <w:color w:val="000000"/>
          <w:u w:val="single"/>
        </w:rPr>
        <w:t xml:space="preserve">     </w:t>
      </w:r>
      <w:r w:rsidRPr="001A7F8B">
        <w:rPr>
          <w:bCs/>
          <w:color w:val="000000"/>
        </w:rPr>
        <w:t xml:space="preserve">» </w:t>
      </w:r>
      <w:r w:rsidR="00136930">
        <w:rPr>
          <w:bCs/>
          <w:color w:val="000000"/>
          <w:u w:val="single"/>
        </w:rPr>
        <w:t xml:space="preserve">                        </w:t>
      </w:r>
      <w:r w:rsidRPr="001A7F8B">
        <w:rPr>
          <w:bCs/>
          <w:color w:val="000000"/>
        </w:rPr>
        <w:t>202</w:t>
      </w:r>
      <w:r w:rsidR="002E6557">
        <w:rPr>
          <w:bCs/>
          <w:color w:val="000000"/>
        </w:rPr>
        <w:t>5</w:t>
      </w:r>
      <w:r w:rsidR="00136930">
        <w:rPr>
          <w:bCs/>
          <w:color w:val="000000"/>
        </w:rPr>
        <w:t xml:space="preserve"> г.</w:t>
      </w:r>
      <w:r w:rsidRPr="001A7F8B">
        <w:rPr>
          <w:bCs/>
          <w:color w:val="000000"/>
        </w:rPr>
        <w:t xml:space="preserve">  №</w:t>
      </w:r>
      <w:r w:rsidR="00136930">
        <w:rPr>
          <w:bCs/>
          <w:color w:val="000000"/>
        </w:rPr>
        <w:t xml:space="preserve"> </w:t>
      </w:r>
      <w:r w:rsidR="00136930">
        <w:rPr>
          <w:bCs/>
          <w:color w:val="000000"/>
          <w:u w:val="single"/>
        </w:rPr>
        <w:t xml:space="preserve">          </w:t>
      </w:r>
      <w:r w:rsidRPr="001A7F8B">
        <w:rPr>
          <w:bCs/>
          <w:color w:val="000000"/>
        </w:rPr>
        <w:t xml:space="preserve">подведения итогов аукциона по продаже </w:t>
      </w:r>
      <w:r w:rsidR="0047506D">
        <w:t>с</w:t>
      </w:r>
      <w:r w:rsidR="0047506D" w:rsidRPr="0047506D">
        <w:t>негоуплотнительной машины Prinoth Bison X</w:t>
      </w:r>
      <w:r w:rsidR="0047506D" w:rsidRPr="001A7F8B">
        <w:rPr>
          <w:bCs/>
          <w:color w:val="000000"/>
        </w:rPr>
        <w:t xml:space="preserve"> </w:t>
      </w:r>
      <w:r w:rsidRPr="001A7F8B">
        <w:rPr>
          <w:bCs/>
          <w:color w:val="000000"/>
        </w:rPr>
        <w:t>(далее - Имущество) Продавец продает, а Покупатель покупает следующее Имущество</w:t>
      </w:r>
      <w:r w:rsidRPr="001A7F8B">
        <w:rPr>
          <w:bCs/>
        </w:rPr>
        <w:t>:</w:t>
      </w:r>
      <w:r w:rsidRPr="001A7F8B">
        <w:t xml:space="preserve"> </w:t>
      </w:r>
      <w:r w:rsidRPr="00136930">
        <w:rPr>
          <w:u w:val="single"/>
        </w:rPr>
        <w:t>________________________________________________________</w:t>
      </w:r>
      <w:r w:rsidRPr="001A7F8B">
        <w:t xml:space="preserve">_, находящееся по адресу: </w:t>
      </w:r>
      <w:r w:rsidR="0047506D">
        <w:rPr>
          <w:bCs/>
        </w:rPr>
        <w:t>обособленно</w:t>
      </w:r>
      <w:r w:rsidR="0047506D">
        <w:t>е подразделение Спортивный комплекс «Задонский район», Липецкая область, Задонский район, Верхнеказаченский сельсовет с.п., с. Уткино</w:t>
      </w:r>
    </w:p>
    <w:p w14:paraId="566FA3D4" w14:textId="77777777" w:rsidR="00E655DE" w:rsidRPr="0083703E" w:rsidRDefault="00E655DE" w:rsidP="00E655DE">
      <w:pPr>
        <w:jc w:val="both"/>
        <w:rPr>
          <w:color w:val="FF0000"/>
        </w:rPr>
      </w:pPr>
    </w:p>
    <w:p w14:paraId="13ECD8A1" w14:textId="77777777" w:rsidR="00E655DE" w:rsidRPr="0083703E" w:rsidRDefault="00E655DE" w:rsidP="00E655DE">
      <w:pPr>
        <w:pStyle w:val="a8"/>
        <w:widowControl w:val="0"/>
        <w:numPr>
          <w:ilvl w:val="0"/>
          <w:numId w:val="1"/>
        </w:numPr>
        <w:autoSpaceDE w:val="0"/>
        <w:autoSpaceDN w:val="0"/>
        <w:contextualSpacing w:val="0"/>
        <w:jc w:val="center"/>
        <w:rPr>
          <w:b/>
        </w:rPr>
      </w:pPr>
      <w:r w:rsidRPr="0083703E">
        <w:rPr>
          <w:b/>
          <w:color w:val="000000"/>
        </w:rPr>
        <w:t>Цена и порядок расчётов</w:t>
      </w:r>
    </w:p>
    <w:p w14:paraId="1A3D72C8" w14:textId="77777777" w:rsidR="00E655DE" w:rsidRPr="00CE1E20" w:rsidRDefault="00E655DE" w:rsidP="00E655DE">
      <w:pPr>
        <w:jc w:val="both"/>
      </w:pPr>
      <w:r w:rsidRPr="0083703E">
        <w:rPr>
          <w:bCs/>
          <w:color w:val="000000"/>
        </w:rPr>
        <w:t xml:space="preserve">2.1. Установленная по результатам аукциона продажная цена Имущества, являющегося предметом настоящего Договора, составляет </w:t>
      </w:r>
      <w:r w:rsidRPr="00136930">
        <w:rPr>
          <w:u w:val="single"/>
        </w:rPr>
        <w:t>___________ (__________)</w:t>
      </w:r>
      <w:r w:rsidRPr="0083703E">
        <w:t xml:space="preserve"> рублей, </w:t>
      </w:r>
      <w:r w:rsidRPr="00CE1E20">
        <w:t xml:space="preserve">в том числе НДС 20% </w:t>
      </w:r>
      <w:r w:rsidRPr="00136930">
        <w:rPr>
          <w:u w:val="single"/>
        </w:rPr>
        <w:t>-    _________(__________)</w:t>
      </w:r>
      <w:r w:rsidRPr="00CE1E20">
        <w:t xml:space="preserve"> рублей.</w:t>
      </w:r>
    </w:p>
    <w:p w14:paraId="42691862" w14:textId="77777777" w:rsidR="00E655DE" w:rsidRPr="00CE1E20" w:rsidRDefault="00E655DE" w:rsidP="00E655DE">
      <w:pPr>
        <w:pStyle w:val="a0"/>
        <w:numPr>
          <w:ilvl w:val="0"/>
          <w:numId w:val="0"/>
        </w:numPr>
        <w:rPr>
          <w:rFonts w:cs="Times New Roman"/>
          <w:bCs/>
          <w:color w:val="000000"/>
          <w:szCs w:val="24"/>
          <w:lang w:val="ru-RU"/>
        </w:rPr>
      </w:pPr>
      <w:r w:rsidRPr="00CE1E20">
        <w:rPr>
          <w:rFonts w:cs="Times New Roman"/>
          <w:bCs/>
          <w:color w:val="000000"/>
          <w:szCs w:val="24"/>
          <w:lang w:val="ru-RU"/>
        </w:rPr>
        <w:t xml:space="preserve">2.2. Покупатель оплачивает Продавцу сумму, указанную в п. 2.1. в порядке, установленном                в п. 2.3 настоящего Договора. </w:t>
      </w:r>
    </w:p>
    <w:p w14:paraId="54D93283" w14:textId="77777777" w:rsidR="00E655DE" w:rsidRPr="00CE1E20" w:rsidRDefault="00E655DE" w:rsidP="00E655DE">
      <w:pPr>
        <w:pStyle w:val="a0"/>
        <w:numPr>
          <w:ilvl w:val="0"/>
          <w:numId w:val="0"/>
        </w:numPr>
        <w:rPr>
          <w:rFonts w:cs="Times New Roman"/>
          <w:szCs w:val="24"/>
          <w:lang w:val="ru-RU"/>
        </w:rPr>
      </w:pPr>
      <w:r w:rsidRPr="00CE1E20">
        <w:rPr>
          <w:rFonts w:cs="Times New Roman"/>
          <w:szCs w:val="24"/>
          <w:lang w:val="ru-RU"/>
        </w:rPr>
        <w:t xml:space="preserve">        Обязательства Покупателя по оплате Имущества считаются исполненными с момента поступления денежных средств на счет Продавца, реквизиты которого приведены в п. 8 настоящего Договора.</w:t>
      </w:r>
    </w:p>
    <w:p w14:paraId="2B739F83" w14:textId="4FD60266" w:rsidR="00E655DE" w:rsidRPr="0083703E" w:rsidRDefault="00E655DE" w:rsidP="00E655DE">
      <w:pPr>
        <w:jc w:val="both"/>
        <w:rPr>
          <w:color w:val="000000"/>
        </w:rPr>
      </w:pPr>
      <w:r w:rsidRPr="00CE1E20">
        <w:rPr>
          <w:bCs/>
          <w:color w:val="000000"/>
        </w:rPr>
        <w:t>2.3</w:t>
      </w:r>
      <w:r w:rsidRPr="00CE1E20">
        <w:rPr>
          <w:bCs/>
        </w:rPr>
        <w:t xml:space="preserve">. </w:t>
      </w:r>
      <w:r w:rsidRPr="00CE1E20">
        <w:rPr>
          <w:bCs/>
          <w:u w:val="single"/>
        </w:rPr>
        <w:t xml:space="preserve">Сумма внесенного Покупателем задатка в </w:t>
      </w:r>
      <w:r w:rsidRPr="00136930">
        <w:rPr>
          <w:bCs/>
          <w:u w:val="single"/>
        </w:rPr>
        <w:t xml:space="preserve">размере  </w:t>
      </w:r>
      <w:r w:rsidRPr="00136930">
        <w:rPr>
          <w:rFonts w:eastAsia="Calibri"/>
          <w:bCs/>
          <w:u w:val="single"/>
        </w:rPr>
        <w:t xml:space="preserve"> ______________ </w:t>
      </w:r>
      <w:r w:rsidRPr="00136930">
        <w:rPr>
          <w:u w:val="single"/>
        </w:rPr>
        <w:t>(__________)</w:t>
      </w:r>
      <w:r w:rsidRPr="00CE1E20">
        <w:t xml:space="preserve"> </w:t>
      </w:r>
      <w:r w:rsidRPr="00CE1E20">
        <w:rPr>
          <w:rFonts w:eastAsia="Calibri"/>
          <w:bCs/>
        </w:rPr>
        <w:t>рублей</w:t>
      </w:r>
      <w:r w:rsidRPr="00CE1E20">
        <w:rPr>
          <w:bCs/>
        </w:rPr>
        <w:t>, в том числе НДС</w:t>
      </w:r>
      <w:r w:rsidR="003A6149">
        <w:rPr>
          <w:bCs/>
        </w:rPr>
        <w:t xml:space="preserve"> </w:t>
      </w:r>
      <w:r w:rsidR="00057344">
        <w:rPr>
          <w:bCs/>
        </w:rPr>
        <w:t>20</w:t>
      </w:r>
      <w:r w:rsidRPr="00CE1E20">
        <w:rPr>
          <w:bCs/>
        </w:rPr>
        <w:t xml:space="preserve"> % </w:t>
      </w:r>
      <w:r w:rsidRPr="00136930">
        <w:rPr>
          <w:bCs/>
          <w:u w:val="single"/>
        </w:rPr>
        <w:t xml:space="preserve">- </w:t>
      </w:r>
      <w:r w:rsidRPr="00136930">
        <w:rPr>
          <w:u w:val="single"/>
        </w:rPr>
        <w:t>_________(__________)</w:t>
      </w:r>
      <w:r w:rsidRPr="00CE1E20">
        <w:t xml:space="preserve"> </w:t>
      </w:r>
      <w:r w:rsidRPr="00CE1E20">
        <w:rPr>
          <w:bCs/>
          <w:u w:val="single"/>
        </w:rPr>
        <w:t xml:space="preserve">засчитывается в сумму продажной цены </w:t>
      </w:r>
      <w:r w:rsidRPr="00CE1E20">
        <w:rPr>
          <w:bCs/>
        </w:rPr>
        <w:t xml:space="preserve"> </w:t>
      </w:r>
      <w:r w:rsidRPr="00CE1E20">
        <w:rPr>
          <w:bCs/>
          <w:color w:val="000000"/>
        </w:rPr>
        <w:t>Имущества и признаётся первоначальным платежом, внесённым на момент заключения настоящего Договора.</w:t>
      </w:r>
      <w:r w:rsidRPr="00CE1E20">
        <w:rPr>
          <w:bCs/>
        </w:rPr>
        <w:t xml:space="preserve"> </w:t>
      </w:r>
      <w:r w:rsidRPr="00CE1E20">
        <w:rPr>
          <w:bCs/>
          <w:color w:val="000000"/>
        </w:rPr>
        <w:t xml:space="preserve">Оставшаяся, подлежащая оплате сумма продажной цены Имущества, далее второй (окончательный) платёж в размере </w:t>
      </w:r>
      <w:r w:rsidRPr="00136930">
        <w:rPr>
          <w:bCs/>
          <w:color w:val="000000"/>
          <w:u w:val="single"/>
        </w:rPr>
        <w:t>____ (___________________)</w:t>
      </w:r>
      <w:r w:rsidRPr="00CE1E20">
        <w:rPr>
          <w:bCs/>
          <w:color w:val="000000"/>
        </w:rPr>
        <w:t xml:space="preserve"> рублей, в том числе НДС </w:t>
      </w:r>
      <w:r w:rsidR="00057344">
        <w:rPr>
          <w:bCs/>
          <w:color w:val="000000"/>
        </w:rPr>
        <w:t>20</w:t>
      </w:r>
      <w:r w:rsidRPr="00CE1E20">
        <w:rPr>
          <w:bCs/>
          <w:color w:val="000000"/>
        </w:rPr>
        <w:t xml:space="preserve"> % - </w:t>
      </w:r>
      <w:r w:rsidRPr="00136930">
        <w:rPr>
          <w:u w:val="single"/>
        </w:rPr>
        <w:t xml:space="preserve">_________(__________) </w:t>
      </w:r>
      <w:r w:rsidRPr="00CE1E20">
        <w:t>рублей</w:t>
      </w:r>
      <w:r w:rsidRPr="00CE1E20">
        <w:rPr>
          <w:bCs/>
          <w:color w:val="000000"/>
        </w:rPr>
        <w:t xml:space="preserve">, должна быть внесена Покупателем на счёт Продавца единовременно </w:t>
      </w:r>
      <w:r w:rsidRPr="00CE1E20">
        <w:t>(одной суммой), в течении 10</w:t>
      </w:r>
      <w:r>
        <w:t xml:space="preserve"> (деся</w:t>
      </w:r>
      <w:r w:rsidRPr="00CE1E20">
        <w:t>ти</w:t>
      </w:r>
      <w:r>
        <w:t>)</w:t>
      </w:r>
      <w:r w:rsidRPr="00CE1E20">
        <w:t xml:space="preserve"> </w:t>
      </w:r>
      <w:r>
        <w:t xml:space="preserve"> рабочих </w:t>
      </w:r>
      <w:r w:rsidRPr="00CE1E20">
        <w:t>дней с даты заключения договора</w:t>
      </w:r>
      <w:r w:rsidRPr="00CE1E20">
        <w:rPr>
          <w:bCs/>
          <w:color w:val="000000"/>
        </w:rPr>
        <w:t>.</w:t>
      </w:r>
      <w:r w:rsidRPr="0083703E">
        <w:rPr>
          <w:bCs/>
          <w:color w:val="000000"/>
        </w:rPr>
        <w:t xml:space="preserve"> </w:t>
      </w:r>
    </w:p>
    <w:p w14:paraId="0DBB28DA" w14:textId="77777777" w:rsidR="00E655DE" w:rsidRPr="0083703E" w:rsidRDefault="00E655DE" w:rsidP="00E655DE">
      <w:pPr>
        <w:jc w:val="both"/>
      </w:pPr>
      <w:r w:rsidRPr="0083703E">
        <w:t>2.4. Датой платежа признается дата поступления денежных средств на расчетный счет Продавца.</w:t>
      </w:r>
    </w:p>
    <w:p w14:paraId="601AF8E1" w14:textId="77777777" w:rsidR="00E655DE" w:rsidRDefault="00E655DE" w:rsidP="00E655DE">
      <w:pPr>
        <w:jc w:val="both"/>
        <w:rPr>
          <w:rFonts w:eastAsia="Calibri"/>
        </w:rPr>
      </w:pPr>
      <w:r w:rsidRPr="0083703E">
        <w:t xml:space="preserve">2.5. </w:t>
      </w:r>
      <w:r w:rsidRPr="0083703E">
        <w:rPr>
          <w:rFonts w:eastAsia="Calibri"/>
        </w:rPr>
        <w:t>Покупатель несет расходы по постановке на учет и содержанию Имущества с момента его приема по Акту приема-передачи.</w:t>
      </w:r>
    </w:p>
    <w:p w14:paraId="05CAA6BC" w14:textId="77777777" w:rsidR="00E655DE" w:rsidRDefault="00E655DE" w:rsidP="00E655DE">
      <w:pPr>
        <w:jc w:val="both"/>
        <w:rPr>
          <w:rFonts w:eastAsia="Calibri"/>
        </w:rPr>
      </w:pPr>
    </w:p>
    <w:p w14:paraId="7F4643C8" w14:textId="77777777" w:rsidR="00E655DE" w:rsidRPr="0083703E" w:rsidRDefault="00E655DE" w:rsidP="00E655DE">
      <w:pPr>
        <w:pStyle w:val="a8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contextualSpacing w:val="0"/>
        <w:jc w:val="center"/>
        <w:outlineLvl w:val="1"/>
        <w:rPr>
          <w:b/>
          <w:lang w:eastAsia="zh-CN"/>
        </w:rPr>
      </w:pPr>
      <w:r w:rsidRPr="0083703E">
        <w:rPr>
          <w:b/>
          <w:lang w:eastAsia="zh-CN"/>
        </w:rPr>
        <w:t>Передача имущества и переход права собственности на имущество</w:t>
      </w:r>
    </w:p>
    <w:p w14:paraId="25EDB4A7" w14:textId="77777777" w:rsidR="00E655DE" w:rsidRPr="0083703E" w:rsidRDefault="00E655DE" w:rsidP="00E655DE">
      <w:pPr>
        <w:suppressAutoHyphens/>
        <w:adjustRightInd w:val="0"/>
        <w:ind w:firstLine="360"/>
        <w:jc w:val="both"/>
        <w:outlineLvl w:val="1"/>
        <w:rPr>
          <w:lang w:eastAsia="zh-CN"/>
        </w:rPr>
      </w:pPr>
      <w:r w:rsidRPr="0083703E">
        <w:rPr>
          <w:lang w:eastAsia="zh-CN"/>
        </w:rPr>
        <w:t>3.1. Передача Имущества Продавцом и принятие его Покупателем осуществляются по подписываемому Сторонами Акту приема-передачи имущества, после поступления денежных средств на счет Продавца.</w:t>
      </w:r>
    </w:p>
    <w:p w14:paraId="2B3831B4" w14:textId="3661DF58" w:rsidR="00E655DE" w:rsidRPr="0083703E" w:rsidRDefault="00E655DE" w:rsidP="00E655DE">
      <w:pPr>
        <w:suppressAutoHyphens/>
        <w:adjustRightInd w:val="0"/>
        <w:ind w:firstLine="360"/>
        <w:jc w:val="both"/>
        <w:outlineLvl w:val="1"/>
        <w:rPr>
          <w:lang w:eastAsia="zh-CN"/>
        </w:rPr>
      </w:pPr>
      <w:r w:rsidRPr="0083703E">
        <w:lastRenderedPageBreak/>
        <w:t xml:space="preserve">3.2. Продавец гарантирует, что продаваемое Имущество </w:t>
      </w:r>
      <w:r w:rsidRPr="001A7F8B">
        <w:t>не арестовано, не заложено, не является предметом спора, не обременено правом аренды. Претензий со стороны третьих лиц отчуждаем</w:t>
      </w:r>
      <w:r w:rsidR="002E6557">
        <w:t>ое</w:t>
      </w:r>
      <w:r w:rsidRPr="001A7F8B">
        <w:t xml:space="preserve"> Имущество не имеет</w:t>
      </w:r>
      <w:r>
        <w:t>.</w:t>
      </w:r>
    </w:p>
    <w:p w14:paraId="25D7815C" w14:textId="77777777" w:rsidR="00E655DE" w:rsidRDefault="00E655DE" w:rsidP="00E655DE">
      <w:pPr>
        <w:suppressAutoHyphens/>
        <w:adjustRightInd w:val="0"/>
        <w:ind w:firstLine="360"/>
        <w:jc w:val="both"/>
        <w:outlineLvl w:val="1"/>
      </w:pPr>
      <w:r w:rsidRPr="0083703E">
        <w:t>3.3. Продавец, считается выполнившим свои обязательства по Договору с момента передачи Имущества Покупателю и подписания Акта приема-передачи.</w:t>
      </w:r>
    </w:p>
    <w:p w14:paraId="578A7E63" w14:textId="77777777" w:rsidR="00E655DE" w:rsidRPr="0083703E" w:rsidRDefault="00E655DE" w:rsidP="00E655DE">
      <w:pPr>
        <w:suppressAutoHyphens/>
        <w:adjustRightInd w:val="0"/>
        <w:ind w:firstLine="360"/>
        <w:jc w:val="both"/>
        <w:outlineLvl w:val="1"/>
        <w:rPr>
          <w:lang w:eastAsia="zh-CN"/>
        </w:rPr>
      </w:pPr>
      <w:r w:rsidRPr="0083703E">
        <w:rPr>
          <w:lang w:eastAsia="zh-CN"/>
        </w:rPr>
        <w:t>3.</w:t>
      </w:r>
      <w:r>
        <w:rPr>
          <w:lang w:eastAsia="zh-CN"/>
        </w:rPr>
        <w:t>4</w:t>
      </w:r>
      <w:r w:rsidRPr="0083703E">
        <w:rPr>
          <w:lang w:eastAsia="zh-CN"/>
        </w:rPr>
        <w:t xml:space="preserve">. Покупатель считается выполнившим свои обязательства по настоящему Договору с момента зачисления на расчетный </w:t>
      </w:r>
      <w:r w:rsidRPr="0083703E">
        <w:rPr>
          <w:bCs/>
          <w:color w:val="000000"/>
        </w:rPr>
        <w:t>счёт Продавца</w:t>
      </w:r>
      <w:r w:rsidRPr="0083703E">
        <w:rPr>
          <w:lang w:eastAsia="zh-CN"/>
        </w:rPr>
        <w:t xml:space="preserve"> суммы, указанной в </w:t>
      </w:r>
      <w:r w:rsidRPr="00FB4DD6">
        <w:rPr>
          <w:color w:val="000000"/>
          <w:lang w:eastAsia="zh-CN"/>
        </w:rPr>
        <w:t>разделе 2</w:t>
      </w:r>
      <w:r w:rsidRPr="00FB4DD6">
        <w:rPr>
          <w:lang w:eastAsia="zh-CN"/>
        </w:rPr>
        <w:t xml:space="preserve"> настоящего Договора, и принятия Имущества от Продавца по акту приема-передачи.</w:t>
      </w:r>
    </w:p>
    <w:p w14:paraId="771F7F3E" w14:textId="77777777" w:rsidR="00E655DE" w:rsidRPr="0083703E" w:rsidRDefault="00E655DE" w:rsidP="00E655DE">
      <w:pPr>
        <w:suppressAutoHyphens/>
        <w:adjustRightInd w:val="0"/>
        <w:jc w:val="both"/>
        <w:outlineLvl w:val="1"/>
        <w:rPr>
          <w:lang w:eastAsia="zh-CN"/>
        </w:rPr>
      </w:pPr>
    </w:p>
    <w:p w14:paraId="0E616137" w14:textId="77777777" w:rsidR="00E655DE" w:rsidRPr="0083703E" w:rsidRDefault="00E655DE" w:rsidP="00E655DE">
      <w:pPr>
        <w:suppressAutoHyphens/>
        <w:adjustRightInd w:val="0"/>
        <w:jc w:val="both"/>
        <w:outlineLvl w:val="1"/>
        <w:rPr>
          <w:highlight w:val="yellow"/>
          <w:lang w:eastAsia="zh-CN"/>
        </w:rPr>
      </w:pPr>
    </w:p>
    <w:p w14:paraId="48DB3FD7" w14:textId="77777777" w:rsidR="00E655DE" w:rsidRPr="0083703E" w:rsidRDefault="00E655DE" w:rsidP="00E655DE">
      <w:pPr>
        <w:pStyle w:val="a8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contextualSpacing w:val="0"/>
        <w:jc w:val="center"/>
        <w:outlineLvl w:val="1"/>
        <w:rPr>
          <w:b/>
          <w:lang w:eastAsia="zh-CN"/>
        </w:rPr>
      </w:pPr>
      <w:r w:rsidRPr="0083703E">
        <w:rPr>
          <w:b/>
          <w:lang w:eastAsia="zh-CN"/>
        </w:rPr>
        <w:t>Обязанности Сторон</w:t>
      </w:r>
    </w:p>
    <w:p w14:paraId="3D535E5F" w14:textId="77777777" w:rsidR="00E655DE" w:rsidRPr="0083703E" w:rsidRDefault="00E655DE" w:rsidP="00E655DE">
      <w:pPr>
        <w:adjustRightInd w:val="0"/>
        <w:jc w:val="both"/>
      </w:pPr>
      <w:r w:rsidRPr="0083703E">
        <w:t>4.1. Покупатель обязан:</w:t>
      </w:r>
    </w:p>
    <w:p w14:paraId="42583AED" w14:textId="77777777" w:rsidR="00E655DE" w:rsidRPr="0083703E" w:rsidRDefault="00E655DE" w:rsidP="00E655DE">
      <w:pPr>
        <w:adjustRightInd w:val="0"/>
        <w:jc w:val="both"/>
      </w:pPr>
      <w:r w:rsidRPr="0083703E">
        <w:t>4.1.1. Полностью оплатить</w:t>
      </w:r>
      <w:r>
        <w:t xml:space="preserve"> </w:t>
      </w:r>
      <w:r w:rsidRPr="0083703E">
        <w:t xml:space="preserve">цену Имущества в размере, порядке и сроки, установленные </w:t>
      </w:r>
      <w:hyperlink w:anchor="Par66" w:history="1">
        <w:r w:rsidRPr="0083703E">
          <w:t>разделом 2</w:t>
        </w:r>
      </w:hyperlink>
      <w:r w:rsidRPr="0083703E">
        <w:t xml:space="preserve"> Договора.</w:t>
      </w:r>
    </w:p>
    <w:p w14:paraId="4DD97CD3" w14:textId="77777777" w:rsidR="00E655DE" w:rsidRPr="0083703E" w:rsidRDefault="00E655DE" w:rsidP="00E655DE">
      <w:pPr>
        <w:adjustRightInd w:val="0"/>
        <w:jc w:val="both"/>
      </w:pPr>
      <w:r w:rsidRPr="0083703E">
        <w:t>4.1.2. Письменно своевременно уведомлять Продавца об изменении своих почтовых и банковских реквизитов, а также о смене руководителя организации.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14:paraId="2B96859E" w14:textId="77777777" w:rsidR="00E655DE" w:rsidRPr="0083703E" w:rsidRDefault="00E655DE" w:rsidP="00E655DE">
      <w:pPr>
        <w:adjustRightInd w:val="0"/>
        <w:jc w:val="both"/>
      </w:pPr>
      <w:r w:rsidRPr="0083703E">
        <w:t xml:space="preserve">4.1.3. В течение 10 (десяти) </w:t>
      </w:r>
      <w:r>
        <w:t>суток</w:t>
      </w:r>
      <w:r w:rsidRPr="0083703E">
        <w:t xml:space="preserve"> с момента приема Имущества по Акту приема-передачи имущества, обратиться в орган, осуществляющий государственную регистрацию транспортных средств с соответствующим пакетом документов с целью регистрации перехода права собственности на приобретенное транспортное средство.</w:t>
      </w:r>
    </w:p>
    <w:p w14:paraId="4890C581" w14:textId="77777777" w:rsidR="00E655DE" w:rsidRPr="0083703E" w:rsidRDefault="00E655DE" w:rsidP="00E655DE">
      <w:pPr>
        <w:adjustRightInd w:val="0"/>
        <w:jc w:val="both"/>
        <w:rPr>
          <w:bCs/>
        </w:rPr>
      </w:pPr>
      <w:r w:rsidRPr="0083703E">
        <w:t>4.1.4. Вывезти своими силами и за свой счет Имущество с места хранения, указанного Продавцом в п.1.1 настоящего договора</w:t>
      </w:r>
      <w:r w:rsidRPr="0083703E">
        <w:rPr>
          <w:bCs/>
        </w:rPr>
        <w:t>.</w:t>
      </w:r>
    </w:p>
    <w:p w14:paraId="74F5CE29" w14:textId="77777777" w:rsidR="00E655DE" w:rsidRPr="0083703E" w:rsidRDefault="00E655DE" w:rsidP="00E655DE">
      <w:pPr>
        <w:adjustRightInd w:val="0"/>
        <w:jc w:val="both"/>
      </w:pPr>
      <w:r w:rsidRPr="0083703E">
        <w:rPr>
          <w:bCs/>
        </w:rPr>
        <w:t>4.1.6. Дату и время вывоза Имущества согласовать с Продавцом.</w:t>
      </w:r>
    </w:p>
    <w:p w14:paraId="14F2F51B" w14:textId="77777777" w:rsidR="00E655DE" w:rsidRPr="0083703E" w:rsidRDefault="00E655DE" w:rsidP="00E655DE">
      <w:pPr>
        <w:adjustRightInd w:val="0"/>
        <w:jc w:val="both"/>
      </w:pPr>
      <w:r w:rsidRPr="0083703E">
        <w:t xml:space="preserve">4.2. Продавец, обязан: </w:t>
      </w:r>
    </w:p>
    <w:p w14:paraId="47B1CA2D" w14:textId="77777777" w:rsidR="00E655DE" w:rsidRPr="0083703E" w:rsidRDefault="00E655DE" w:rsidP="00E655DE">
      <w:pPr>
        <w:adjustRightInd w:val="0"/>
        <w:jc w:val="both"/>
      </w:pPr>
      <w:r w:rsidRPr="0083703E">
        <w:t>4.2.1. Подготовить Имущество для передачи его Покупателю.</w:t>
      </w:r>
    </w:p>
    <w:p w14:paraId="0AA5F120" w14:textId="77777777" w:rsidR="00E655DE" w:rsidRPr="0083703E" w:rsidRDefault="00E655DE" w:rsidP="00E655DE">
      <w:pPr>
        <w:adjustRightInd w:val="0"/>
        <w:jc w:val="both"/>
      </w:pPr>
      <w:r w:rsidRPr="0083703E">
        <w:t>4.2.2. Передать Покупателю Имущество по Акту приема-передачи после полной оплаты Имущества.</w:t>
      </w:r>
    </w:p>
    <w:p w14:paraId="1B2004C3" w14:textId="77777777" w:rsidR="00E655DE" w:rsidRPr="0083703E" w:rsidRDefault="00E655DE" w:rsidP="00E655DE">
      <w:pPr>
        <w:suppressAutoHyphens/>
        <w:adjustRightInd w:val="0"/>
        <w:jc w:val="both"/>
        <w:outlineLvl w:val="1"/>
        <w:rPr>
          <w:lang w:eastAsia="zh-CN"/>
        </w:rPr>
      </w:pPr>
    </w:p>
    <w:p w14:paraId="36635FCB" w14:textId="77777777" w:rsidR="00E655DE" w:rsidRPr="0083703E" w:rsidRDefault="00E655DE" w:rsidP="00E655DE">
      <w:pPr>
        <w:jc w:val="center"/>
        <w:rPr>
          <w:b/>
        </w:rPr>
      </w:pPr>
      <w:r w:rsidRPr="0083703E">
        <w:rPr>
          <w:b/>
        </w:rPr>
        <w:t>5. Ответственность сторон</w:t>
      </w:r>
    </w:p>
    <w:p w14:paraId="5579143C" w14:textId="77777777" w:rsidR="00E655DE" w:rsidRPr="0083703E" w:rsidRDefault="00E655DE" w:rsidP="00E655DE">
      <w:pPr>
        <w:jc w:val="both"/>
      </w:pPr>
      <w:r w:rsidRPr="0083703E">
        <w:t>5.1. Стороны несут ответственность за невыполнение, либо ненадлежащее выполнение условий настоящего Договора в соответствии с законодательством Российской Федерации.</w:t>
      </w:r>
    </w:p>
    <w:p w14:paraId="210A33C4" w14:textId="612AA0F8" w:rsidR="00E655DE" w:rsidRDefault="00E655DE" w:rsidP="00E655DE">
      <w:pPr>
        <w:jc w:val="both"/>
      </w:pPr>
      <w:r w:rsidRPr="0083703E">
        <w:t xml:space="preserve">5.2. При несвоевременной оплате Покупателем Имущества, </w:t>
      </w:r>
      <w:r w:rsidRPr="0083703E">
        <w:rPr>
          <w:bCs/>
        </w:rPr>
        <w:t>Покупатель</w:t>
      </w:r>
      <w:r w:rsidRPr="0083703E">
        <w:t xml:space="preserve"> выплачивает Продавцу пени в размере одной трехсотой действующей на день уплаты ставки рефинансирования Центрального банка Российской Федерации от суммы задолженности за каждый календарный день просрочки платежа </w:t>
      </w:r>
      <w:r w:rsidRPr="0083703E">
        <w:rPr>
          <w:bCs/>
          <w:color w:val="000000"/>
        </w:rPr>
        <w:t>на расчетный счёт Продавца</w:t>
      </w:r>
      <w:r w:rsidRPr="0083703E">
        <w:rPr>
          <w:lang w:eastAsia="zh-CN"/>
        </w:rPr>
        <w:t xml:space="preserve"> суммы, указанной в </w:t>
      </w:r>
      <w:r w:rsidRPr="0083703E">
        <w:rPr>
          <w:color w:val="000000"/>
          <w:lang w:eastAsia="zh-CN"/>
        </w:rPr>
        <w:t>разделе 8</w:t>
      </w:r>
      <w:r w:rsidRPr="0083703E">
        <w:rPr>
          <w:bCs/>
          <w:color w:val="FF0000"/>
        </w:rPr>
        <w:t xml:space="preserve"> </w:t>
      </w:r>
      <w:r w:rsidRPr="0083703E">
        <w:rPr>
          <w:bCs/>
          <w:color w:val="000000"/>
        </w:rPr>
        <w:t>Договора.</w:t>
      </w:r>
      <w:r w:rsidRPr="0083703E">
        <w:t xml:space="preserve"> Просрочка внесения денежных средств, в счет оплаты имущества в сумме и сроки, которые указаны в разделе 2 настоящего Договора, </w:t>
      </w:r>
      <w:r w:rsidRPr="00FB4DD6">
        <w:t>не может составлять более 30 (тридцати) календарных дней (далее - допустимая просрочка). Просрочка свыше тридцати календарных дней считается</w:t>
      </w:r>
      <w:r w:rsidRPr="0083703E">
        <w:t xml:space="preserve"> отказом Покупателя от исполнения обязательств по оплате имущества, установленных разделом 2 настоящего Договора. При этом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истечения срока допустимой просрочки. Расторжение настоящего Договора не освобождает Покупателя от уплаты пени.</w:t>
      </w:r>
    </w:p>
    <w:p w14:paraId="3B6E3E75" w14:textId="0F5EEBB8" w:rsidR="00A631BD" w:rsidRDefault="00A631BD" w:rsidP="00E655DE">
      <w:pPr>
        <w:jc w:val="both"/>
      </w:pPr>
    </w:p>
    <w:p w14:paraId="3F59C7A6" w14:textId="3935FE67" w:rsidR="00E655DE" w:rsidRPr="0083703E" w:rsidRDefault="00E655DE" w:rsidP="00E655DE">
      <w:pPr>
        <w:pStyle w:val="a8"/>
        <w:widowControl w:val="0"/>
        <w:numPr>
          <w:ilvl w:val="0"/>
          <w:numId w:val="3"/>
        </w:numPr>
        <w:autoSpaceDE w:val="0"/>
        <w:autoSpaceDN w:val="0"/>
        <w:contextualSpacing w:val="0"/>
        <w:jc w:val="center"/>
        <w:rPr>
          <w:b/>
        </w:rPr>
      </w:pPr>
      <w:r w:rsidRPr="0083703E">
        <w:rPr>
          <w:b/>
        </w:rPr>
        <w:t>Заключительные положения</w:t>
      </w:r>
    </w:p>
    <w:p w14:paraId="0EE25898" w14:textId="77777777" w:rsidR="00E655DE" w:rsidRPr="0083703E" w:rsidRDefault="00E655DE" w:rsidP="00E655DE">
      <w:pPr>
        <w:jc w:val="both"/>
      </w:pPr>
      <w:r w:rsidRPr="0083703E">
        <w:t>6.1. Отношения между сторонами по настоящему Договору прекращаются по исполнении ими всех условий договора и взаимных обязательств.</w:t>
      </w:r>
    </w:p>
    <w:p w14:paraId="1C6D66DC" w14:textId="77777777" w:rsidR="00E655DE" w:rsidRPr="0083703E" w:rsidRDefault="00E655DE" w:rsidP="00E655DE">
      <w:pPr>
        <w:shd w:val="clear" w:color="auto" w:fill="FFFFFF"/>
        <w:adjustRightInd w:val="0"/>
        <w:jc w:val="both"/>
        <w:rPr>
          <w:color w:val="000000"/>
          <w:spacing w:val="5"/>
        </w:rPr>
      </w:pPr>
      <w:r w:rsidRPr="0083703E">
        <w:rPr>
          <w:color w:val="000000"/>
          <w:spacing w:val="7"/>
        </w:rPr>
        <w:t xml:space="preserve">6.2. </w:t>
      </w:r>
      <w:r w:rsidRPr="0083703E">
        <w:rPr>
          <w:color w:val="000000"/>
          <w:spacing w:val="5"/>
        </w:rPr>
        <w:t>В случае расторжения настоящего Договора по основаниям, указанным в пункте 5.</w:t>
      </w:r>
      <w:r>
        <w:rPr>
          <w:color w:val="000000"/>
          <w:spacing w:val="5"/>
        </w:rPr>
        <w:t>2</w:t>
      </w:r>
      <w:r w:rsidRPr="0083703E">
        <w:rPr>
          <w:color w:val="000000"/>
          <w:spacing w:val="5"/>
        </w:rPr>
        <w:t>. Договора, Договор прекращает свое действие с момента получения уведомления.</w:t>
      </w:r>
    </w:p>
    <w:p w14:paraId="2C0FBCC5" w14:textId="77777777" w:rsidR="00E655DE" w:rsidRPr="0083703E" w:rsidRDefault="00E655DE" w:rsidP="00E655DE">
      <w:pPr>
        <w:shd w:val="clear" w:color="auto" w:fill="FFFFFF"/>
        <w:adjustRightInd w:val="0"/>
        <w:jc w:val="both"/>
        <w:rPr>
          <w:color w:val="000000"/>
          <w:spacing w:val="-8"/>
        </w:rPr>
      </w:pPr>
      <w:r w:rsidRPr="0083703E">
        <w:rPr>
          <w:color w:val="000000"/>
          <w:spacing w:val="5"/>
        </w:rPr>
        <w:lastRenderedPageBreak/>
        <w:t xml:space="preserve">6.3. В случае расторжения Договора по соглашению Сторон он </w:t>
      </w:r>
      <w:r w:rsidRPr="0083703E">
        <w:rPr>
          <w:color w:val="000000"/>
          <w:spacing w:val="8"/>
        </w:rPr>
        <w:t xml:space="preserve">прекращает свое действие со дня, когда Стороны достигли соглашения о расторжении </w:t>
      </w:r>
      <w:r w:rsidRPr="0083703E">
        <w:rPr>
          <w:color w:val="000000"/>
        </w:rPr>
        <w:t>заключенного между ними договора.</w:t>
      </w:r>
    </w:p>
    <w:p w14:paraId="72C9A9E7" w14:textId="77777777" w:rsidR="00E655DE" w:rsidRPr="0083703E" w:rsidRDefault="00E655DE" w:rsidP="00E655DE">
      <w:pPr>
        <w:jc w:val="both"/>
      </w:pPr>
      <w:r w:rsidRPr="0083703E">
        <w:t>6.4.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обеих сторон.</w:t>
      </w:r>
    </w:p>
    <w:p w14:paraId="3D88090A" w14:textId="77777777" w:rsidR="00E655DE" w:rsidRPr="0083703E" w:rsidRDefault="00E655DE" w:rsidP="00E655DE">
      <w:pPr>
        <w:jc w:val="both"/>
      </w:pPr>
      <w:r w:rsidRPr="0083703E">
        <w:t>6.5. Отношения сторон, не урегулированные настоящим Договором, регламентируются законодательством Российской Федерации. Споры, возникающие при исполнении настоящего Договора, решаются путем переговоров, в случае разногласий – в судебном порядке.</w:t>
      </w:r>
    </w:p>
    <w:p w14:paraId="26CFA3DE" w14:textId="77777777" w:rsidR="00E655DE" w:rsidRPr="0083703E" w:rsidRDefault="00E655DE" w:rsidP="00E655DE">
      <w:pPr>
        <w:jc w:val="both"/>
      </w:pPr>
      <w:r w:rsidRPr="0083703E">
        <w:t>6.6. Договор составлен в 3 (трех)</w:t>
      </w:r>
      <w:r w:rsidRPr="0083703E">
        <w:rPr>
          <w:color w:val="FF0000"/>
        </w:rPr>
        <w:t xml:space="preserve"> </w:t>
      </w:r>
      <w:r w:rsidRPr="0083703E">
        <w:t>экземплярах, имеющих одинаковую юридическую силу, один из которых находится у Покупателя, второй хранится в делах у</w:t>
      </w:r>
      <w:r w:rsidRPr="0083703E">
        <w:rPr>
          <w:color w:val="808080"/>
        </w:rPr>
        <w:t xml:space="preserve"> </w:t>
      </w:r>
      <w:r w:rsidRPr="0083703E">
        <w:t>Продавца, третий предоставляется Покупателем в орган, осуществляющий государственную регистрацию транспортных средств.</w:t>
      </w:r>
    </w:p>
    <w:p w14:paraId="06CE5052" w14:textId="77777777" w:rsidR="00E655DE" w:rsidRPr="0083703E" w:rsidRDefault="00E655DE" w:rsidP="00E655DE">
      <w:pPr>
        <w:jc w:val="both"/>
        <w:rPr>
          <w:b/>
        </w:rPr>
      </w:pPr>
    </w:p>
    <w:p w14:paraId="33EC1702" w14:textId="77777777" w:rsidR="00E655DE" w:rsidRPr="0083703E" w:rsidRDefault="00E655DE" w:rsidP="00E655DE">
      <w:pPr>
        <w:pStyle w:val="a8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contextualSpacing w:val="0"/>
        <w:jc w:val="center"/>
        <w:rPr>
          <w:b/>
          <w:color w:val="000000"/>
        </w:rPr>
      </w:pPr>
      <w:r w:rsidRPr="0083703E">
        <w:rPr>
          <w:b/>
          <w:color w:val="000000"/>
        </w:rPr>
        <w:t>Приложение к Договору</w:t>
      </w:r>
    </w:p>
    <w:p w14:paraId="1973F10E" w14:textId="372A836B" w:rsidR="00E655DE" w:rsidRPr="0083703E" w:rsidRDefault="00E655DE" w:rsidP="00E655DE">
      <w:pPr>
        <w:pStyle w:val="a8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0" w:firstLine="0"/>
        <w:contextualSpacing w:val="0"/>
        <w:jc w:val="both"/>
      </w:pPr>
      <w:r w:rsidRPr="0083703E">
        <w:t xml:space="preserve">Неотъемлемой частью Договора является: Приложение №1 «Акт приема-передачи </w:t>
      </w:r>
      <w:r w:rsidR="006A570C" w:rsidRPr="006A570C">
        <w:rPr>
          <w:bCs/>
        </w:rPr>
        <w:t xml:space="preserve">снегоуплотнительной машины </w:t>
      </w:r>
      <w:r w:rsidR="006A570C" w:rsidRPr="006A570C">
        <w:rPr>
          <w:bCs/>
          <w:lang w:val="en-US"/>
        </w:rPr>
        <w:t>Prinoth</w:t>
      </w:r>
      <w:r w:rsidR="006A570C" w:rsidRPr="006A570C">
        <w:rPr>
          <w:bCs/>
        </w:rPr>
        <w:t xml:space="preserve"> </w:t>
      </w:r>
      <w:r w:rsidR="006A570C" w:rsidRPr="006A570C">
        <w:rPr>
          <w:bCs/>
          <w:lang w:val="en-US"/>
        </w:rPr>
        <w:t>Bison</w:t>
      </w:r>
      <w:r w:rsidR="006A570C" w:rsidRPr="006A570C">
        <w:rPr>
          <w:bCs/>
        </w:rPr>
        <w:t xml:space="preserve"> </w:t>
      </w:r>
      <w:r w:rsidR="006A570C" w:rsidRPr="006A570C">
        <w:rPr>
          <w:bCs/>
          <w:lang w:val="en-US"/>
        </w:rPr>
        <w:t>X</w:t>
      </w:r>
      <w:r w:rsidRPr="006A570C">
        <w:rPr>
          <w:bCs/>
        </w:rPr>
        <w:t>».</w:t>
      </w:r>
    </w:p>
    <w:p w14:paraId="0FF3584B" w14:textId="77777777" w:rsidR="00E655DE" w:rsidRPr="0083703E" w:rsidRDefault="00E655DE" w:rsidP="00E655DE">
      <w:pPr>
        <w:shd w:val="clear" w:color="auto" w:fill="FFFFFF"/>
        <w:adjustRightInd w:val="0"/>
        <w:jc w:val="both"/>
        <w:rPr>
          <w:highlight w:val="yellow"/>
        </w:rPr>
      </w:pPr>
    </w:p>
    <w:p w14:paraId="058EF431" w14:textId="77777777" w:rsidR="00E655DE" w:rsidRPr="0083703E" w:rsidRDefault="00E655DE" w:rsidP="00E655DE">
      <w:pPr>
        <w:shd w:val="clear" w:color="auto" w:fill="FFFFFF"/>
        <w:jc w:val="center"/>
        <w:rPr>
          <w:b/>
          <w:color w:val="000000"/>
        </w:rPr>
      </w:pPr>
      <w:r w:rsidRPr="0083703E">
        <w:rPr>
          <w:b/>
          <w:color w:val="000000"/>
        </w:rPr>
        <w:t>8.</w:t>
      </w:r>
      <w:r w:rsidRPr="0083703E">
        <w:rPr>
          <w:b/>
          <w:color w:val="808080"/>
        </w:rPr>
        <w:t xml:space="preserve"> </w:t>
      </w:r>
      <w:r w:rsidRPr="0083703E">
        <w:rPr>
          <w:b/>
          <w:color w:val="000000"/>
        </w:rPr>
        <w:t>Юридические адреса и банковские реквизиты сторон</w:t>
      </w:r>
    </w:p>
    <w:p w14:paraId="583A9F17" w14:textId="77777777" w:rsidR="00E655DE" w:rsidRPr="0083703E" w:rsidRDefault="00E655DE" w:rsidP="00E655DE">
      <w:pPr>
        <w:shd w:val="clear" w:color="auto" w:fill="FFFFFF"/>
        <w:jc w:val="both"/>
      </w:pPr>
    </w:p>
    <w:p w14:paraId="5BF62466" w14:textId="76C03A18" w:rsidR="00E655DE" w:rsidRPr="0083703E" w:rsidRDefault="00E655DE" w:rsidP="00E655DE">
      <w:pPr>
        <w:shd w:val="clear" w:color="auto" w:fill="FFFFFF"/>
        <w:jc w:val="both"/>
        <w:rPr>
          <w:b/>
        </w:rPr>
      </w:pPr>
      <w:r w:rsidRPr="0083703E">
        <w:rPr>
          <w:b/>
        </w:rPr>
        <w:t>Продавец: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Покупатель:</w:t>
      </w:r>
    </w:p>
    <w:p w14:paraId="13218C2E" w14:textId="77777777" w:rsidR="0034083E" w:rsidRDefault="00096FC9" w:rsidP="00096FC9">
      <w:pPr>
        <w:tabs>
          <w:tab w:val="left" w:pos="7579"/>
        </w:tabs>
        <w:rPr>
          <w:bCs/>
        </w:rPr>
      </w:pPr>
      <w:r>
        <w:rPr>
          <w:bCs/>
        </w:rPr>
        <w:t xml:space="preserve">Государственное областное автономное </w:t>
      </w:r>
    </w:p>
    <w:p w14:paraId="43BC47AF" w14:textId="41A9334B" w:rsidR="00096FC9" w:rsidRDefault="00096FC9" w:rsidP="00096FC9">
      <w:pPr>
        <w:tabs>
          <w:tab w:val="left" w:pos="7579"/>
        </w:tabs>
        <w:rPr>
          <w:bCs/>
        </w:rPr>
      </w:pPr>
      <w:r>
        <w:rPr>
          <w:bCs/>
        </w:rPr>
        <w:t xml:space="preserve">учреждение Липецкой области </w:t>
      </w:r>
    </w:p>
    <w:p w14:paraId="54387AB5" w14:textId="77777777" w:rsidR="00913BF2" w:rsidRDefault="00096FC9" w:rsidP="00096FC9">
      <w:pPr>
        <w:tabs>
          <w:tab w:val="left" w:pos="7579"/>
        </w:tabs>
        <w:rPr>
          <w:bCs/>
        </w:rPr>
      </w:pPr>
      <w:r>
        <w:rPr>
          <w:bCs/>
        </w:rPr>
        <w:t>«Центр спортивной подготовки»</w:t>
      </w:r>
    </w:p>
    <w:p w14:paraId="2916E575" w14:textId="0E0CD7D2" w:rsidR="00096FC9" w:rsidRDefault="00913BF2" w:rsidP="00096FC9">
      <w:pPr>
        <w:tabs>
          <w:tab w:val="left" w:pos="7579"/>
        </w:tabs>
        <w:rPr>
          <w:bCs/>
        </w:rPr>
      </w:pPr>
      <w:r>
        <w:rPr>
          <w:bCs/>
        </w:rPr>
        <w:t>(ГОАУ ЛО ЦСП)</w:t>
      </w:r>
      <w:r w:rsidR="00096FC9">
        <w:rPr>
          <w:bCs/>
        </w:rPr>
        <w:t xml:space="preserve"> </w:t>
      </w:r>
    </w:p>
    <w:p w14:paraId="7BEE51D2" w14:textId="77777777" w:rsidR="00096FC9" w:rsidRDefault="00096FC9" w:rsidP="00096FC9">
      <w:pPr>
        <w:tabs>
          <w:tab w:val="left" w:pos="7579"/>
        </w:tabs>
        <w:rPr>
          <w:bCs/>
        </w:rPr>
      </w:pPr>
      <w:r>
        <w:rPr>
          <w:bCs/>
        </w:rPr>
        <w:t xml:space="preserve">Адрес: 398059, г. Липецк, </w:t>
      </w:r>
    </w:p>
    <w:p w14:paraId="00C5D6CF" w14:textId="77777777" w:rsidR="00096FC9" w:rsidRDefault="00096FC9" w:rsidP="00096FC9">
      <w:pPr>
        <w:tabs>
          <w:tab w:val="left" w:pos="7579"/>
        </w:tabs>
        <w:rPr>
          <w:bCs/>
        </w:rPr>
      </w:pPr>
      <w:r>
        <w:rPr>
          <w:bCs/>
        </w:rPr>
        <w:t>ул. Коммунальная, д.12</w:t>
      </w:r>
    </w:p>
    <w:p w14:paraId="199D0E48" w14:textId="77777777" w:rsidR="0034083E" w:rsidRDefault="0034083E" w:rsidP="0034083E">
      <w:r w:rsidRPr="008B63E5">
        <w:t>Получатель:</w:t>
      </w:r>
      <w:r>
        <w:t xml:space="preserve"> </w:t>
      </w:r>
      <w:r w:rsidRPr="008B63E5">
        <w:t xml:space="preserve">Министерство финансов </w:t>
      </w:r>
    </w:p>
    <w:p w14:paraId="030AC630" w14:textId="090B8294" w:rsidR="0034083E" w:rsidRPr="008B63E5" w:rsidRDefault="0034083E" w:rsidP="0034083E">
      <w:r w:rsidRPr="008B63E5">
        <w:t>Липецкой области (ГОАУ ЛО ЦСП)</w:t>
      </w:r>
    </w:p>
    <w:p w14:paraId="4F61CAF8" w14:textId="77777777" w:rsidR="0034083E" w:rsidRPr="008B63E5" w:rsidRDefault="0034083E" w:rsidP="0034083E">
      <w:r w:rsidRPr="008B63E5">
        <w:t xml:space="preserve"> л/с 30008000020</w:t>
      </w:r>
    </w:p>
    <w:p w14:paraId="75B47A63" w14:textId="77C4230C" w:rsidR="0034083E" w:rsidRPr="008B63E5" w:rsidRDefault="0034083E" w:rsidP="0034083E">
      <w:r w:rsidRPr="008B63E5">
        <w:t xml:space="preserve">ИНН 4826011758 </w:t>
      </w:r>
      <w:r>
        <w:rPr>
          <w:lang w:val="en-US"/>
        </w:rPr>
        <w:t>/</w:t>
      </w:r>
      <w:r w:rsidRPr="008B63E5">
        <w:t xml:space="preserve"> КПП 482501001</w:t>
      </w:r>
    </w:p>
    <w:p w14:paraId="72F82777" w14:textId="77777777" w:rsidR="0034083E" w:rsidRDefault="0034083E" w:rsidP="0034083E">
      <w:r w:rsidRPr="008B63E5">
        <w:t xml:space="preserve">Расчетный счет получателя:   </w:t>
      </w:r>
    </w:p>
    <w:p w14:paraId="27C82732" w14:textId="3939A192" w:rsidR="0034083E" w:rsidRPr="008B63E5" w:rsidRDefault="0034083E" w:rsidP="0034083E">
      <w:r w:rsidRPr="008B63E5">
        <w:t>03224643420000004600</w:t>
      </w:r>
    </w:p>
    <w:p w14:paraId="1B9BF38E" w14:textId="77777777" w:rsidR="0034083E" w:rsidRDefault="0034083E" w:rsidP="0034083E">
      <w:r w:rsidRPr="008B63E5">
        <w:t xml:space="preserve">Банк получателя: Отделение Липецка Банка </w:t>
      </w:r>
    </w:p>
    <w:p w14:paraId="44946D20" w14:textId="350F00BC" w:rsidR="0034083E" w:rsidRPr="008B63E5" w:rsidRDefault="0034083E" w:rsidP="0034083E">
      <w:r w:rsidRPr="008B63E5">
        <w:t>России//УФК по Липецкой области г. Липецк</w:t>
      </w:r>
    </w:p>
    <w:p w14:paraId="0D2B34CD" w14:textId="77777777" w:rsidR="0034083E" w:rsidRPr="008B63E5" w:rsidRDefault="0034083E" w:rsidP="0034083E">
      <w:r w:rsidRPr="008B63E5">
        <w:t>БИК банка: 014206212</w:t>
      </w:r>
    </w:p>
    <w:p w14:paraId="4D955D96" w14:textId="22C3A079" w:rsidR="0034083E" w:rsidRPr="008B63E5" w:rsidRDefault="0034083E" w:rsidP="0034083E">
      <w:r w:rsidRPr="008B63E5">
        <w:t>Кор счет</w:t>
      </w:r>
      <w:r w:rsidRPr="0034083E">
        <w:t>:</w:t>
      </w:r>
      <w:r w:rsidRPr="008B63E5">
        <w:t xml:space="preserve"> 40102810945370000039</w:t>
      </w:r>
    </w:p>
    <w:p w14:paraId="76341769" w14:textId="6D08869B" w:rsidR="0034083E" w:rsidRPr="008B63E5" w:rsidRDefault="0034083E" w:rsidP="0034083E">
      <w:r w:rsidRPr="008B63E5">
        <w:t>КБК</w:t>
      </w:r>
      <w:r w:rsidRPr="0034083E">
        <w:t>:</w:t>
      </w:r>
      <w:r w:rsidRPr="008B63E5">
        <w:t xml:space="preserve"> 01900000043000000410 Доп</w:t>
      </w:r>
      <w:r>
        <w:t>.</w:t>
      </w:r>
      <w:r w:rsidRPr="008B63E5">
        <w:t xml:space="preserve"> Кл</w:t>
      </w:r>
      <w:r>
        <w:t>.</w:t>
      </w:r>
      <w:r w:rsidRPr="008B63E5">
        <w:t xml:space="preserve"> 2222</w:t>
      </w:r>
    </w:p>
    <w:p w14:paraId="477301C4" w14:textId="7B20EB5B" w:rsidR="0034083E" w:rsidRPr="0034083E" w:rsidRDefault="0034083E" w:rsidP="0034083E">
      <w:pPr>
        <w:rPr>
          <w:lang w:val="en-US"/>
        </w:rPr>
      </w:pPr>
      <w:r w:rsidRPr="008B63E5">
        <w:t>ОКТМО</w:t>
      </w:r>
      <w:r>
        <w:rPr>
          <w:lang w:val="en-US"/>
        </w:rPr>
        <w:t>:</w:t>
      </w:r>
      <w:r w:rsidRPr="0034083E">
        <w:rPr>
          <w:lang w:val="en-US"/>
        </w:rPr>
        <w:t xml:space="preserve"> 42701000001 </w:t>
      </w:r>
    </w:p>
    <w:p w14:paraId="2217A854" w14:textId="6B1188C3" w:rsidR="0034083E" w:rsidRPr="0034083E" w:rsidRDefault="0034083E" w:rsidP="0034083E">
      <w:pPr>
        <w:shd w:val="clear" w:color="auto" w:fill="FFFFFF"/>
        <w:jc w:val="both"/>
        <w:rPr>
          <w:lang w:val="en-US"/>
        </w:rPr>
      </w:pPr>
      <w:r w:rsidRPr="008B63E5">
        <w:t>ОКПО</w:t>
      </w:r>
      <w:r>
        <w:rPr>
          <w:lang w:val="en-US"/>
        </w:rPr>
        <w:t>:</w:t>
      </w:r>
      <w:r w:rsidRPr="0034083E">
        <w:rPr>
          <w:lang w:val="en-US"/>
        </w:rPr>
        <w:t xml:space="preserve"> 05274794420001</w:t>
      </w:r>
    </w:p>
    <w:p w14:paraId="0B17488B" w14:textId="74C0405C" w:rsidR="00E655DE" w:rsidRPr="0034083E" w:rsidRDefault="00E655DE" w:rsidP="0034083E">
      <w:pPr>
        <w:keepNext/>
        <w:keepLines/>
        <w:tabs>
          <w:tab w:val="left" w:pos="7579"/>
        </w:tabs>
        <w:rPr>
          <w:snapToGrid w:val="0"/>
          <w:lang w:val="en-US"/>
        </w:rPr>
      </w:pPr>
      <w:r w:rsidRPr="00A46192">
        <w:rPr>
          <w:snapToGrid w:val="0"/>
          <w:lang w:val="en-US"/>
        </w:rPr>
        <w:t>e</w:t>
      </w:r>
      <w:r w:rsidRPr="0034083E">
        <w:rPr>
          <w:snapToGrid w:val="0"/>
          <w:lang w:val="en-US"/>
        </w:rPr>
        <w:t>-</w:t>
      </w:r>
      <w:r w:rsidRPr="00A46192">
        <w:rPr>
          <w:snapToGrid w:val="0"/>
          <w:lang w:val="en-US"/>
        </w:rPr>
        <w:t>mail</w:t>
      </w:r>
      <w:r w:rsidRPr="0034083E">
        <w:rPr>
          <w:snapToGrid w:val="0"/>
          <w:lang w:val="en-US"/>
        </w:rPr>
        <w:t xml:space="preserve">: </w:t>
      </w:r>
      <w:hyperlink r:id="rId5" w:history="1">
        <w:r w:rsidR="0034083E" w:rsidRPr="0030224D">
          <w:rPr>
            <w:rStyle w:val="a9"/>
            <w:lang w:val="en-US"/>
          </w:rPr>
          <w:t>topsport</w:t>
        </w:r>
        <w:r w:rsidR="0034083E" w:rsidRPr="0034083E">
          <w:rPr>
            <w:rStyle w:val="a9"/>
            <w:lang w:val="en-US"/>
          </w:rPr>
          <w:t>48@</w:t>
        </w:r>
        <w:r w:rsidR="0034083E" w:rsidRPr="0030224D">
          <w:rPr>
            <w:rStyle w:val="a9"/>
            <w:lang w:val="en-US"/>
          </w:rPr>
          <w:t>mail</w:t>
        </w:r>
        <w:r w:rsidR="0034083E" w:rsidRPr="0034083E">
          <w:rPr>
            <w:rStyle w:val="a9"/>
            <w:lang w:val="en-US"/>
          </w:rPr>
          <w:t>.</w:t>
        </w:r>
        <w:r w:rsidR="0034083E" w:rsidRPr="0030224D">
          <w:rPr>
            <w:rStyle w:val="a9"/>
            <w:lang w:val="en-US"/>
          </w:rPr>
          <w:t>ru</w:t>
        </w:r>
      </w:hyperlink>
    </w:p>
    <w:p w14:paraId="1746C541" w14:textId="712CC89F" w:rsidR="00E655DE" w:rsidRPr="0034083E" w:rsidRDefault="0034083E" w:rsidP="00E655DE">
      <w:pPr>
        <w:pStyle w:val="a6"/>
        <w:tabs>
          <w:tab w:val="left" w:pos="11057"/>
        </w:tabs>
        <w:ind w:right="88"/>
        <w:rPr>
          <w:lang w:val="en-US"/>
        </w:rPr>
      </w:pPr>
      <w:r>
        <w:rPr>
          <w:bCs/>
        </w:rPr>
        <w:t xml:space="preserve">Тел./факс (4742) </w:t>
      </w:r>
      <w:r>
        <w:rPr>
          <w:bCs/>
          <w:lang w:val="en-US"/>
        </w:rPr>
        <w:t>22</w:t>
      </w:r>
      <w:r>
        <w:rPr>
          <w:bCs/>
        </w:rPr>
        <w:t>-0</w:t>
      </w:r>
      <w:r>
        <w:rPr>
          <w:bCs/>
          <w:lang w:val="en-US"/>
        </w:rPr>
        <w:t>1</w:t>
      </w:r>
      <w:r>
        <w:rPr>
          <w:bCs/>
        </w:rPr>
        <w:t>-93, 22-0</w:t>
      </w:r>
      <w:r>
        <w:rPr>
          <w:bCs/>
          <w:lang w:val="en-US"/>
        </w:rPr>
        <w:t>4</w:t>
      </w:r>
      <w:r>
        <w:rPr>
          <w:bCs/>
        </w:rPr>
        <w:t>-</w:t>
      </w:r>
      <w:r>
        <w:rPr>
          <w:bCs/>
          <w:lang w:val="en-US"/>
        </w:rPr>
        <w:t>01</w:t>
      </w:r>
    </w:p>
    <w:p w14:paraId="110A1067" w14:textId="77777777" w:rsidR="00E655DE" w:rsidRPr="002E6557" w:rsidRDefault="00E655DE" w:rsidP="00E655DE">
      <w:pPr>
        <w:pStyle w:val="a6"/>
        <w:tabs>
          <w:tab w:val="left" w:pos="11057"/>
        </w:tabs>
        <w:ind w:right="88"/>
      </w:pPr>
    </w:p>
    <w:p w14:paraId="4A240553" w14:textId="517634DC" w:rsidR="00E655DE" w:rsidRPr="0083703E" w:rsidRDefault="00E655DE" w:rsidP="00E655DE">
      <w:pPr>
        <w:shd w:val="clear" w:color="auto" w:fill="FFFFFF"/>
        <w:jc w:val="both"/>
        <w:rPr>
          <w:b/>
          <w:color w:val="000000"/>
        </w:rPr>
      </w:pPr>
    </w:p>
    <w:p w14:paraId="62ED2D0C" w14:textId="77777777" w:rsidR="00E655DE" w:rsidRPr="0083703E" w:rsidRDefault="00E655DE" w:rsidP="00E655DE">
      <w:pPr>
        <w:pStyle w:val="a6"/>
        <w:ind w:right="88"/>
        <w:rPr>
          <w:b/>
        </w:rPr>
      </w:pPr>
    </w:p>
    <w:p w14:paraId="3FE614C7" w14:textId="1AB8804D" w:rsidR="00E655DE" w:rsidRDefault="00E655DE" w:rsidP="00E655DE">
      <w:pPr>
        <w:pStyle w:val="a6"/>
        <w:ind w:right="88"/>
        <w:rPr>
          <w:b/>
        </w:rPr>
      </w:pPr>
    </w:p>
    <w:p w14:paraId="331ECD56" w14:textId="3FB81B08" w:rsidR="0034083E" w:rsidRDefault="0034083E" w:rsidP="00E655DE">
      <w:pPr>
        <w:pStyle w:val="a6"/>
        <w:ind w:right="88"/>
        <w:rPr>
          <w:b/>
        </w:rPr>
      </w:pPr>
    </w:p>
    <w:p w14:paraId="14F1E3FE" w14:textId="1EC431D6" w:rsidR="0034083E" w:rsidRDefault="0034083E" w:rsidP="00E655DE">
      <w:pPr>
        <w:pStyle w:val="a6"/>
        <w:ind w:right="88"/>
        <w:rPr>
          <w:b/>
        </w:rPr>
      </w:pPr>
    </w:p>
    <w:p w14:paraId="67B898CF" w14:textId="77777777" w:rsidR="0034083E" w:rsidRPr="0083703E" w:rsidRDefault="0034083E" w:rsidP="00E655DE">
      <w:pPr>
        <w:pStyle w:val="a6"/>
        <w:ind w:right="88"/>
        <w:rPr>
          <w:b/>
        </w:rPr>
      </w:pPr>
    </w:p>
    <w:tbl>
      <w:tblPr>
        <w:tblW w:w="10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98"/>
      </w:tblGrid>
      <w:tr w:rsidR="00E655DE" w:rsidRPr="00673CAE" w14:paraId="1A2DBBC0" w14:textId="77777777" w:rsidTr="009F6F75">
        <w:trPr>
          <w:trHeight w:val="1077"/>
        </w:trPr>
        <w:tc>
          <w:tcPr>
            <w:tcW w:w="10098" w:type="dxa"/>
          </w:tcPr>
          <w:p w14:paraId="188FCB06" w14:textId="47BF60E4" w:rsidR="00E655DE" w:rsidRPr="00F5744F" w:rsidRDefault="00E655DE" w:rsidP="00E655DE">
            <w:pPr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                                                                              </w:t>
            </w:r>
            <w:r w:rsidR="00673CAE">
              <w:rPr>
                <w:bCs/>
              </w:rPr>
              <w:t xml:space="preserve"> </w:t>
            </w:r>
            <w:r w:rsidRPr="00F5744F">
              <w:rPr>
                <w:bCs/>
              </w:rPr>
              <w:t>Приложение №1</w:t>
            </w:r>
          </w:p>
          <w:p w14:paraId="5F6C5A74" w14:textId="09CE3B23" w:rsidR="00E655DE" w:rsidRPr="00F5744F" w:rsidRDefault="00E655DE" w:rsidP="00E655DE">
            <w:pPr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 xml:space="preserve">                                                                                               </w:t>
            </w:r>
            <w:r w:rsidR="00673CAE">
              <w:rPr>
                <w:bCs/>
              </w:rPr>
              <w:t xml:space="preserve">  </w:t>
            </w:r>
            <w:r>
              <w:rPr>
                <w:bCs/>
              </w:rPr>
              <w:t>к</w:t>
            </w:r>
            <w:r w:rsidRPr="00F5744F">
              <w:rPr>
                <w:bCs/>
              </w:rPr>
              <w:t xml:space="preserve"> </w:t>
            </w:r>
            <w:r>
              <w:rPr>
                <w:bCs/>
              </w:rPr>
              <w:t>д</w:t>
            </w:r>
            <w:r w:rsidRPr="00F5744F">
              <w:rPr>
                <w:bCs/>
              </w:rPr>
              <w:t xml:space="preserve">оговору </w:t>
            </w:r>
            <w:r w:rsidRPr="00F5744F">
              <w:rPr>
                <w:bCs/>
                <w:color w:val="000000"/>
              </w:rPr>
              <w:t xml:space="preserve">купли-продажи </w:t>
            </w:r>
          </w:p>
          <w:p w14:paraId="6B3990BC" w14:textId="27C1AF8A" w:rsidR="00673CAE" w:rsidRPr="00FA5C39" w:rsidRDefault="00E655DE" w:rsidP="009F6F75">
            <w:pPr>
              <w:adjustRightInd w:val="0"/>
              <w:jc w:val="center"/>
            </w:pPr>
            <w:r w:rsidRPr="00FA5C39">
              <w:rPr>
                <w:color w:val="000000"/>
              </w:rPr>
              <w:t xml:space="preserve">                                                                                         </w:t>
            </w:r>
            <w:r w:rsidR="00673CAE" w:rsidRPr="00FA5C39">
              <w:t xml:space="preserve">снегоуплотнительной </w:t>
            </w:r>
          </w:p>
          <w:p w14:paraId="5AD6F399" w14:textId="6F3F2ECC" w:rsidR="00E655DE" w:rsidRPr="00FA5C39" w:rsidRDefault="00673CAE" w:rsidP="009F6F75">
            <w:pPr>
              <w:adjustRightInd w:val="0"/>
              <w:jc w:val="center"/>
              <w:rPr>
                <w:color w:val="000000"/>
              </w:rPr>
            </w:pPr>
            <w:r w:rsidRPr="00FA5C39">
              <w:t xml:space="preserve">                                                                                            </w:t>
            </w:r>
            <w:r w:rsidR="00FA5C39">
              <w:rPr>
                <w:lang w:val="en-US"/>
              </w:rPr>
              <w:t xml:space="preserve"> </w:t>
            </w:r>
            <w:r w:rsidRPr="00FA5C39">
              <w:t xml:space="preserve"> </w:t>
            </w:r>
            <w:r w:rsidRPr="00FA5C39">
              <w:t xml:space="preserve">машины </w:t>
            </w:r>
            <w:r w:rsidRPr="00FA5C39">
              <w:rPr>
                <w:lang w:val="en-US"/>
              </w:rPr>
              <w:t>Prinoth</w:t>
            </w:r>
            <w:r w:rsidRPr="00FA5C39">
              <w:t xml:space="preserve"> </w:t>
            </w:r>
            <w:r w:rsidRPr="00FA5C39">
              <w:rPr>
                <w:lang w:val="en-US"/>
              </w:rPr>
              <w:t>Bison</w:t>
            </w:r>
            <w:r w:rsidRPr="00FA5C39">
              <w:t xml:space="preserve"> </w:t>
            </w:r>
            <w:r w:rsidRPr="00FA5C39">
              <w:rPr>
                <w:lang w:val="en-US"/>
              </w:rPr>
              <w:t>X</w:t>
            </w:r>
          </w:p>
          <w:p w14:paraId="034C1E29" w14:textId="751014A6" w:rsidR="00E655DE" w:rsidRPr="00673CAE" w:rsidRDefault="00E655DE" w:rsidP="00E655DE">
            <w:pPr>
              <w:adjustRightInd w:val="0"/>
              <w:jc w:val="center"/>
              <w:rPr>
                <w:bCs/>
                <w:lang w:val="en-US"/>
              </w:rPr>
            </w:pPr>
            <w:r w:rsidRPr="00FA5C39">
              <w:rPr>
                <w:bCs/>
                <w:color w:val="000000"/>
              </w:rPr>
              <w:t xml:space="preserve">                                                                                                         </w:t>
            </w:r>
            <w:r w:rsidRPr="00673CAE">
              <w:rPr>
                <w:bCs/>
                <w:color w:val="000000"/>
                <w:lang w:val="en-US"/>
              </w:rPr>
              <w:t xml:space="preserve">№_____ </w:t>
            </w:r>
            <w:r w:rsidRPr="00F5744F">
              <w:rPr>
                <w:bCs/>
                <w:color w:val="000000"/>
              </w:rPr>
              <w:t>от</w:t>
            </w:r>
            <w:r w:rsidRPr="00673CAE">
              <w:rPr>
                <w:bCs/>
                <w:color w:val="000000"/>
                <w:lang w:val="en-US"/>
              </w:rPr>
              <w:t xml:space="preserve"> «___» _______202</w:t>
            </w:r>
            <w:r w:rsidR="002E6557" w:rsidRPr="00673CAE">
              <w:rPr>
                <w:bCs/>
                <w:color w:val="000000"/>
                <w:lang w:val="en-US"/>
              </w:rPr>
              <w:t>5</w:t>
            </w:r>
            <w:r w:rsidRPr="00F5744F">
              <w:rPr>
                <w:bCs/>
                <w:color w:val="000000"/>
              </w:rPr>
              <w:t>г</w:t>
            </w:r>
            <w:r w:rsidRPr="00673CAE">
              <w:rPr>
                <w:bCs/>
                <w:color w:val="000000"/>
                <w:lang w:val="en-US"/>
              </w:rPr>
              <w:t>.</w:t>
            </w:r>
          </w:p>
        </w:tc>
      </w:tr>
    </w:tbl>
    <w:p w14:paraId="678878B6" w14:textId="77777777" w:rsidR="00E655DE" w:rsidRPr="00673CAE" w:rsidRDefault="00E655DE" w:rsidP="00E655DE">
      <w:pPr>
        <w:pStyle w:val="11"/>
        <w:ind w:right="-71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798BC54A" w14:textId="77777777" w:rsidR="00E655DE" w:rsidRPr="00D501A1" w:rsidRDefault="00E655DE" w:rsidP="00E655DE">
      <w:pPr>
        <w:pStyle w:val="11"/>
        <w:ind w:right="-71"/>
        <w:jc w:val="center"/>
        <w:rPr>
          <w:rFonts w:ascii="Times New Roman" w:hAnsi="Times New Roman"/>
          <w:b/>
          <w:sz w:val="24"/>
          <w:szCs w:val="24"/>
        </w:rPr>
      </w:pPr>
      <w:r w:rsidRPr="00D501A1">
        <w:rPr>
          <w:rFonts w:ascii="Times New Roman" w:hAnsi="Times New Roman"/>
          <w:b/>
          <w:sz w:val="24"/>
          <w:szCs w:val="24"/>
        </w:rPr>
        <w:t>Акт</w:t>
      </w:r>
    </w:p>
    <w:p w14:paraId="021CACA9" w14:textId="179EBC66" w:rsidR="00E655DE" w:rsidRPr="006A570C" w:rsidRDefault="00E655DE" w:rsidP="00E655DE">
      <w:pPr>
        <w:pStyle w:val="11"/>
        <w:ind w:right="-71"/>
        <w:jc w:val="center"/>
        <w:rPr>
          <w:rFonts w:ascii="Times New Roman" w:hAnsi="Times New Roman"/>
          <w:b/>
          <w:sz w:val="24"/>
          <w:szCs w:val="24"/>
        </w:rPr>
      </w:pPr>
      <w:r w:rsidRPr="00D501A1">
        <w:rPr>
          <w:rFonts w:ascii="Times New Roman" w:hAnsi="Times New Roman"/>
          <w:b/>
          <w:sz w:val="24"/>
          <w:szCs w:val="24"/>
        </w:rPr>
        <w:t>приема-передачи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A570C">
        <w:rPr>
          <w:rFonts w:ascii="Times New Roman" w:hAnsi="Times New Roman"/>
          <w:b/>
          <w:sz w:val="24"/>
          <w:szCs w:val="24"/>
        </w:rPr>
        <w:t xml:space="preserve">снегоуплотнительной </w:t>
      </w:r>
      <w:r w:rsidR="006A570C" w:rsidRPr="006A570C">
        <w:rPr>
          <w:rFonts w:ascii="Times New Roman" w:hAnsi="Times New Roman"/>
          <w:b/>
          <w:sz w:val="24"/>
          <w:szCs w:val="24"/>
        </w:rPr>
        <w:t xml:space="preserve">машины </w:t>
      </w:r>
      <w:r w:rsidR="006A570C" w:rsidRPr="006A570C">
        <w:rPr>
          <w:rFonts w:ascii="Times New Roman" w:hAnsi="Times New Roman"/>
          <w:b/>
          <w:sz w:val="24"/>
          <w:szCs w:val="24"/>
          <w:lang w:val="en-US"/>
        </w:rPr>
        <w:t>Prinoth</w:t>
      </w:r>
      <w:r w:rsidR="006A570C" w:rsidRPr="006A570C">
        <w:rPr>
          <w:rFonts w:ascii="Times New Roman" w:hAnsi="Times New Roman"/>
          <w:b/>
          <w:sz w:val="24"/>
          <w:szCs w:val="24"/>
        </w:rPr>
        <w:t xml:space="preserve"> </w:t>
      </w:r>
      <w:r w:rsidR="006A570C" w:rsidRPr="006A570C">
        <w:rPr>
          <w:rFonts w:ascii="Times New Roman" w:hAnsi="Times New Roman"/>
          <w:b/>
          <w:sz w:val="24"/>
          <w:szCs w:val="24"/>
          <w:lang w:val="en-US"/>
        </w:rPr>
        <w:t>Bison</w:t>
      </w:r>
      <w:r w:rsidR="006A570C" w:rsidRPr="006A570C">
        <w:rPr>
          <w:rFonts w:ascii="Times New Roman" w:hAnsi="Times New Roman"/>
          <w:b/>
          <w:sz w:val="24"/>
          <w:szCs w:val="24"/>
        </w:rPr>
        <w:t xml:space="preserve"> </w:t>
      </w:r>
      <w:r w:rsidR="006A570C" w:rsidRPr="006A570C">
        <w:rPr>
          <w:rFonts w:ascii="Times New Roman" w:hAnsi="Times New Roman"/>
          <w:b/>
          <w:sz w:val="24"/>
          <w:szCs w:val="24"/>
          <w:lang w:val="en-US"/>
        </w:rPr>
        <w:t>X</w:t>
      </w:r>
    </w:p>
    <w:p w14:paraId="439DFF7B" w14:textId="3845058F" w:rsidR="00E655DE" w:rsidRPr="00F10925" w:rsidRDefault="00E655DE" w:rsidP="00E655DE">
      <w:pPr>
        <w:shd w:val="clear" w:color="auto" w:fill="FFFFFF"/>
        <w:tabs>
          <w:tab w:val="left" w:pos="7797"/>
        </w:tabs>
        <w:jc w:val="both"/>
      </w:pPr>
      <w:r w:rsidRPr="005969C9">
        <w:rPr>
          <w:color w:val="000000"/>
        </w:rPr>
        <w:t xml:space="preserve"> г. </w:t>
      </w:r>
      <w:r w:rsidR="00FB5EBA">
        <w:rPr>
          <w:color w:val="000000"/>
        </w:rPr>
        <w:t>Липецк</w:t>
      </w:r>
      <w:r w:rsidRPr="00F10925">
        <w:rPr>
          <w:color w:val="000000"/>
        </w:rPr>
        <w:t xml:space="preserve">                                                                                               </w:t>
      </w:r>
      <w:r w:rsidRPr="00A631BD">
        <w:rPr>
          <w:color w:val="000000"/>
          <w:u w:val="single"/>
        </w:rPr>
        <w:t>«__» _________</w:t>
      </w:r>
      <w:r w:rsidRPr="00F10925">
        <w:rPr>
          <w:color w:val="000000"/>
        </w:rPr>
        <w:t xml:space="preserve">  </w:t>
      </w:r>
      <w:r w:rsidRPr="00F10925">
        <w:t>202</w:t>
      </w:r>
      <w:r w:rsidR="00C75865">
        <w:t>5</w:t>
      </w:r>
      <w:r w:rsidRPr="00F10925">
        <w:t xml:space="preserve"> года</w:t>
      </w:r>
    </w:p>
    <w:p w14:paraId="1F5EE767" w14:textId="77777777" w:rsidR="00E655DE" w:rsidRPr="00F10925" w:rsidRDefault="00E655DE" w:rsidP="00E655DE">
      <w:pPr>
        <w:shd w:val="clear" w:color="auto" w:fill="FFFFFF"/>
        <w:jc w:val="both"/>
      </w:pPr>
    </w:p>
    <w:p w14:paraId="16E02C78" w14:textId="358094E6" w:rsidR="00E655DE" w:rsidRPr="00CE1E20" w:rsidRDefault="004B4CC2" w:rsidP="00E65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4CC2">
        <w:rPr>
          <w:rFonts w:ascii="Times New Roman" w:hAnsi="Times New Roman" w:cs="Times New Roman"/>
          <w:sz w:val="24"/>
          <w:szCs w:val="24"/>
        </w:rPr>
        <w:t>Государственное областное автономное учреждение Липецкой области «Центр спортивной подготовки»</w:t>
      </w:r>
      <w:r w:rsidR="00E655DE" w:rsidRPr="004B4CC2">
        <w:rPr>
          <w:rFonts w:ascii="Times New Roman" w:hAnsi="Times New Roman" w:cs="Times New Roman"/>
          <w:sz w:val="24"/>
          <w:szCs w:val="24"/>
        </w:rPr>
        <w:t>,</w:t>
      </w:r>
      <w:r w:rsidR="00E655DE" w:rsidRPr="00CE1E20">
        <w:rPr>
          <w:rFonts w:ascii="Times New Roman" w:hAnsi="Times New Roman" w:cs="Times New Roman"/>
          <w:sz w:val="24"/>
          <w:szCs w:val="24"/>
        </w:rPr>
        <w:t xml:space="preserve"> в </w:t>
      </w:r>
      <w:r w:rsidR="00E655DE" w:rsidRPr="00A631BD">
        <w:rPr>
          <w:rFonts w:ascii="Times New Roman" w:hAnsi="Times New Roman" w:cs="Times New Roman"/>
          <w:sz w:val="24"/>
          <w:szCs w:val="24"/>
        </w:rPr>
        <w:t>лице</w:t>
      </w:r>
      <w:r w:rsidR="00A631BD" w:rsidRPr="00A631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55DE" w:rsidRPr="00A631BD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__________________________,</w:t>
      </w:r>
      <w:r w:rsidR="00E655DE" w:rsidRPr="00CE1E20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именуемый в дальнейшем «Продавец», с одной стороны, и</w:t>
      </w:r>
      <w:r w:rsidR="00E655DE" w:rsidRPr="00CE1E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55DE" w:rsidRPr="00563487">
        <w:rPr>
          <w:rFonts w:ascii="Times New Roman" w:hAnsi="Times New Roman" w:cs="Times New Roman"/>
          <w:bCs/>
          <w:sz w:val="24"/>
          <w:szCs w:val="24"/>
          <w:u w:val="single"/>
        </w:rPr>
        <w:t>_________________________</w:t>
      </w:r>
      <w:r w:rsidR="00E655DE" w:rsidRPr="005634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55DE" w:rsidRPr="00CE1E20">
        <w:rPr>
          <w:rFonts w:ascii="Times New Roman" w:hAnsi="Times New Roman" w:cs="Times New Roman"/>
          <w:sz w:val="24"/>
          <w:szCs w:val="24"/>
        </w:rPr>
        <w:t xml:space="preserve">в </w:t>
      </w:r>
      <w:r w:rsidR="00E655DE" w:rsidRPr="00563487">
        <w:rPr>
          <w:rFonts w:ascii="Times New Roman" w:hAnsi="Times New Roman" w:cs="Times New Roman"/>
          <w:sz w:val="24"/>
          <w:szCs w:val="24"/>
        </w:rPr>
        <w:t>лице</w:t>
      </w:r>
      <w:r w:rsidR="00E655DE" w:rsidRPr="00563487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</w:t>
      </w:r>
      <w:r w:rsidR="00E655DE" w:rsidRPr="00CE1E20">
        <w:rPr>
          <w:rFonts w:ascii="Times New Roman" w:hAnsi="Times New Roman" w:cs="Times New Roman"/>
          <w:sz w:val="24"/>
          <w:szCs w:val="24"/>
        </w:rPr>
        <w:t xml:space="preserve">_, действующего на </w:t>
      </w:r>
      <w:r w:rsidR="00E655DE" w:rsidRPr="00563487">
        <w:rPr>
          <w:rFonts w:ascii="Times New Roman" w:hAnsi="Times New Roman" w:cs="Times New Roman"/>
          <w:sz w:val="24"/>
          <w:szCs w:val="24"/>
        </w:rPr>
        <w:t>основании</w:t>
      </w:r>
      <w:r w:rsidR="00563487" w:rsidRPr="00563487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E655DE" w:rsidRPr="00563487">
        <w:rPr>
          <w:rFonts w:ascii="Times New Roman" w:hAnsi="Times New Roman" w:cs="Times New Roman"/>
          <w:sz w:val="24"/>
          <w:szCs w:val="24"/>
          <w:u w:val="single"/>
        </w:rPr>
        <w:t xml:space="preserve"> _________</w:t>
      </w:r>
      <w:r w:rsidR="00E655DE" w:rsidRPr="00CE1E20">
        <w:rPr>
          <w:rFonts w:ascii="Times New Roman" w:hAnsi="Times New Roman" w:cs="Times New Roman"/>
          <w:sz w:val="24"/>
          <w:szCs w:val="24"/>
        </w:rPr>
        <w:t xml:space="preserve">, именуемое в дальнейшем «Покупатель», с другой стороны, совместно именуемые в дальнейшем «Стороны», составили настоящий акт о том, что в соответствии с Договором купли-продажи </w:t>
      </w:r>
      <w:r w:rsidRPr="004B4CC2">
        <w:rPr>
          <w:rFonts w:ascii="Times New Roman" w:hAnsi="Times New Roman"/>
          <w:bCs/>
          <w:sz w:val="24"/>
          <w:szCs w:val="24"/>
        </w:rPr>
        <w:t xml:space="preserve">снегоуплотнительной машины </w:t>
      </w:r>
      <w:r w:rsidRPr="004B4CC2">
        <w:rPr>
          <w:rFonts w:ascii="Times New Roman" w:hAnsi="Times New Roman" w:cs="Times New Roman"/>
          <w:bCs/>
          <w:sz w:val="24"/>
          <w:szCs w:val="24"/>
          <w:lang w:val="en-US"/>
        </w:rPr>
        <w:t>Prinoth</w:t>
      </w:r>
      <w:r w:rsidRPr="004B4C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4CC2">
        <w:rPr>
          <w:rFonts w:ascii="Times New Roman" w:hAnsi="Times New Roman" w:cs="Times New Roman"/>
          <w:bCs/>
          <w:sz w:val="24"/>
          <w:szCs w:val="24"/>
          <w:lang w:val="en-US"/>
        </w:rPr>
        <w:t>Bison</w:t>
      </w:r>
      <w:r w:rsidRPr="004B4C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4CC2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(далее-</w:t>
      </w:r>
      <w:r w:rsidR="001A4ECF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мущество)</w:t>
      </w:r>
      <w:r w:rsidRPr="00CE1E20">
        <w:rPr>
          <w:rFonts w:ascii="Times New Roman" w:hAnsi="Times New Roman" w:cs="Times New Roman"/>
          <w:sz w:val="24"/>
          <w:szCs w:val="24"/>
        </w:rPr>
        <w:t xml:space="preserve"> </w:t>
      </w:r>
      <w:r w:rsidR="00E655DE" w:rsidRPr="00CE1E20">
        <w:rPr>
          <w:rFonts w:ascii="Times New Roman" w:hAnsi="Times New Roman" w:cs="Times New Roman"/>
          <w:sz w:val="24"/>
          <w:szCs w:val="24"/>
        </w:rPr>
        <w:t>№</w:t>
      </w:r>
      <w:r w:rsidR="00E655DE" w:rsidRPr="00563487">
        <w:rPr>
          <w:rFonts w:ascii="Times New Roman" w:hAnsi="Times New Roman" w:cs="Times New Roman"/>
          <w:sz w:val="24"/>
          <w:szCs w:val="24"/>
          <w:u w:val="single"/>
        </w:rPr>
        <w:t xml:space="preserve">_____ </w:t>
      </w:r>
      <w:r w:rsidR="00E655DE" w:rsidRPr="00CE1E20">
        <w:rPr>
          <w:rFonts w:ascii="Times New Roman" w:hAnsi="Times New Roman" w:cs="Times New Roman"/>
          <w:sz w:val="24"/>
          <w:szCs w:val="24"/>
        </w:rPr>
        <w:t xml:space="preserve">от </w:t>
      </w:r>
      <w:r w:rsidR="00E655DE" w:rsidRPr="00563487">
        <w:rPr>
          <w:rFonts w:ascii="Times New Roman" w:hAnsi="Times New Roman" w:cs="Times New Roman"/>
          <w:sz w:val="24"/>
          <w:szCs w:val="24"/>
          <w:u w:val="single"/>
        </w:rPr>
        <w:t>«___»___________</w:t>
      </w:r>
      <w:r w:rsidR="00E655DE" w:rsidRPr="00CE1E20">
        <w:rPr>
          <w:rFonts w:ascii="Times New Roman" w:hAnsi="Times New Roman" w:cs="Times New Roman"/>
          <w:sz w:val="24"/>
          <w:szCs w:val="24"/>
        </w:rPr>
        <w:t xml:space="preserve"> 202</w:t>
      </w:r>
      <w:r w:rsidR="00C75865">
        <w:rPr>
          <w:rFonts w:ascii="Times New Roman" w:hAnsi="Times New Roman" w:cs="Times New Roman"/>
          <w:sz w:val="24"/>
          <w:szCs w:val="24"/>
        </w:rPr>
        <w:t>5</w:t>
      </w:r>
      <w:r w:rsidR="00E655DE" w:rsidRPr="00CE1E20">
        <w:rPr>
          <w:rFonts w:ascii="Times New Roman" w:hAnsi="Times New Roman" w:cs="Times New Roman"/>
          <w:sz w:val="24"/>
          <w:szCs w:val="24"/>
        </w:rPr>
        <w:t xml:space="preserve"> года (далее-Договор) Продавец передал, а Покупатель принял ранее бывшее в эксплуатации следующее имущество: ______________</w:t>
      </w:r>
    </w:p>
    <w:p w14:paraId="3116A719" w14:textId="77777777" w:rsidR="00E655DE" w:rsidRPr="00CE1E20" w:rsidRDefault="00E655DE" w:rsidP="00E655DE">
      <w:pPr>
        <w:ind w:firstLine="540"/>
        <w:jc w:val="both"/>
      </w:pPr>
      <w:r w:rsidRPr="00CE1E20">
        <w:t>Марка, модель __________________________________</w:t>
      </w:r>
    </w:p>
    <w:p w14:paraId="4D154A11" w14:textId="77777777" w:rsidR="00E655DE" w:rsidRPr="00CE1E20" w:rsidRDefault="00E655DE" w:rsidP="00E655DE">
      <w:pPr>
        <w:ind w:firstLine="540"/>
        <w:jc w:val="both"/>
      </w:pPr>
      <w:r w:rsidRPr="00CE1E20">
        <w:t>Год выпуска ____________________</w:t>
      </w:r>
    </w:p>
    <w:p w14:paraId="44C73BCD" w14:textId="77777777" w:rsidR="00E655DE" w:rsidRPr="00CE1E20" w:rsidRDefault="00E655DE" w:rsidP="00E655DE">
      <w:pPr>
        <w:ind w:firstLine="540"/>
        <w:jc w:val="both"/>
      </w:pPr>
      <w:r w:rsidRPr="00CE1E20">
        <w:t>№ двигателя ____________________</w:t>
      </w:r>
    </w:p>
    <w:p w14:paraId="2A4E0835" w14:textId="77777777" w:rsidR="00E655DE" w:rsidRPr="00CE1E20" w:rsidRDefault="00E655DE" w:rsidP="00E655DE">
      <w:pPr>
        <w:ind w:firstLine="540"/>
        <w:jc w:val="both"/>
      </w:pPr>
      <w:r w:rsidRPr="00CE1E20">
        <w:t>Цвет кузова____________________________</w:t>
      </w:r>
    </w:p>
    <w:p w14:paraId="0E9D9FD7" w14:textId="77777777" w:rsidR="00E655DE" w:rsidRPr="00CE1E20" w:rsidRDefault="00E655DE" w:rsidP="00E655DE">
      <w:pPr>
        <w:ind w:firstLine="540"/>
        <w:jc w:val="both"/>
      </w:pPr>
    </w:p>
    <w:p w14:paraId="5009B2A0" w14:textId="6C19B39A" w:rsidR="00E655DE" w:rsidRPr="00CE1E20" w:rsidRDefault="00E655DE" w:rsidP="00E65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E20">
        <w:rPr>
          <w:rFonts w:ascii="Times New Roman" w:hAnsi="Times New Roman" w:cs="Times New Roman"/>
          <w:sz w:val="24"/>
          <w:szCs w:val="24"/>
        </w:rPr>
        <w:t xml:space="preserve">Одновременно с </w:t>
      </w:r>
      <w:r w:rsidR="001A4ECF">
        <w:rPr>
          <w:rFonts w:ascii="Times New Roman" w:hAnsi="Times New Roman" w:cs="Times New Roman"/>
          <w:sz w:val="24"/>
          <w:szCs w:val="24"/>
        </w:rPr>
        <w:t>И</w:t>
      </w:r>
      <w:r w:rsidR="004B4CC2">
        <w:rPr>
          <w:rFonts w:ascii="Times New Roman" w:hAnsi="Times New Roman" w:cs="Times New Roman"/>
          <w:sz w:val="24"/>
          <w:szCs w:val="24"/>
        </w:rPr>
        <w:t>муществом</w:t>
      </w:r>
      <w:r w:rsidRPr="00CE1E20">
        <w:rPr>
          <w:rFonts w:ascii="Times New Roman" w:hAnsi="Times New Roman" w:cs="Times New Roman"/>
          <w:sz w:val="24"/>
          <w:szCs w:val="24"/>
        </w:rPr>
        <w:t>, Продавец передал, а Покупатель принял следующее: __________________________________.</w:t>
      </w:r>
    </w:p>
    <w:p w14:paraId="4057F6F5" w14:textId="41C93B04" w:rsidR="00E655DE" w:rsidRPr="00CE1E20" w:rsidRDefault="00E655DE" w:rsidP="00563487">
      <w:pPr>
        <w:tabs>
          <w:tab w:val="left" w:pos="918"/>
        </w:tabs>
        <w:ind w:left="601"/>
        <w:jc w:val="both"/>
      </w:pPr>
      <w:r w:rsidRPr="00CE1E20">
        <w:t>Покупатель произвел полный осмотр передаваемого Имущества, замечаний по состоянию, по качеству и комплектности к полученному Имуществу не имеется.</w:t>
      </w:r>
    </w:p>
    <w:p w14:paraId="09A9F777" w14:textId="77777777" w:rsidR="00E655DE" w:rsidRPr="00CE1E20" w:rsidRDefault="00E655DE" w:rsidP="00E65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E20">
        <w:rPr>
          <w:rFonts w:ascii="Times New Roman" w:hAnsi="Times New Roman" w:cs="Times New Roman"/>
          <w:sz w:val="24"/>
          <w:szCs w:val="24"/>
        </w:rPr>
        <w:t xml:space="preserve">Купля-продажа </w:t>
      </w:r>
      <w:r w:rsidRPr="00563487">
        <w:rPr>
          <w:rFonts w:ascii="Times New Roman" w:hAnsi="Times New Roman" w:cs="Times New Roman"/>
          <w:sz w:val="24"/>
          <w:szCs w:val="24"/>
          <w:u w:val="single"/>
        </w:rPr>
        <w:t xml:space="preserve">_____________ </w:t>
      </w:r>
      <w:r w:rsidRPr="00CE1E20">
        <w:rPr>
          <w:rFonts w:ascii="Times New Roman" w:hAnsi="Times New Roman" w:cs="Times New Roman"/>
          <w:sz w:val="24"/>
          <w:szCs w:val="24"/>
        </w:rPr>
        <w:t>осуществлена строго в соответствии с требованиями договора.</w:t>
      </w:r>
    </w:p>
    <w:p w14:paraId="58873744" w14:textId="4587D8B2" w:rsidR="00E655DE" w:rsidRPr="00CE1E20" w:rsidRDefault="00E655DE" w:rsidP="00E655DE">
      <w:pPr>
        <w:ind w:firstLine="540"/>
        <w:jc w:val="both"/>
      </w:pPr>
      <w:r w:rsidRPr="00CE1E20">
        <w:t xml:space="preserve">Денежные средства в размере </w:t>
      </w:r>
      <w:r w:rsidRPr="00563487">
        <w:rPr>
          <w:u w:val="single"/>
        </w:rPr>
        <w:t xml:space="preserve">_____________ </w:t>
      </w:r>
      <w:r w:rsidRPr="00CE1E20">
        <w:t>(</w:t>
      </w:r>
      <w:r w:rsidRPr="00563487">
        <w:rPr>
          <w:u w:val="single"/>
        </w:rPr>
        <w:t>________________</w:t>
      </w:r>
      <w:r w:rsidR="00563487">
        <w:rPr>
          <w:u w:val="single"/>
        </w:rPr>
        <w:t>)</w:t>
      </w:r>
      <w:r w:rsidRPr="00CE1E20">
        <w:t>_</w:t>
      </w:r>
      <w:r w:rsidR="00563487" w:rsidRPr="00CE1E20">
        <w:t>руб.</w:t>
      </w:r>
      <w:r w:rsidRPr="00CE1E20">
        <w:t xml:space="preserve"> </w:t>
      </w:r>
      <w:r w:rsidR="00563487">
        <w:t xml:space="preserve"> </w:t>
      </w:r>
      <w:r w:rsidRPr="00563487">
        <w:rPr>
          <w:u w:val="single"/>
        </w:rPr>
        <w:t>__</w:t>
      </w:r>
      <w:r w:rsidRPr="00CE1E20">
        <w:t>_ коп</w:t>
      </w:r>
      <w:r w:rsidR="00563487">
        <w:t>.</w:t>
      </w:r>
      <w:r w:rsidRPr="00CE1E20">
        <w:t>, в том числе НДС 20% - </w:t>
      </w:r>
      <w:r w:rsidRPr="00563487">
        <w:rPr>
          <w:u w:val="single"/>
        </w:rPr>
        <w:t>_______________</w:t>
      </w:r>
      <w:r w:rsidRPr="00CE1E20">
        <w:t xml:space="preserve"> (_</w:t>
      </w:r>
      <w:r w:rsidRPr="00563487">
        <w:rPr>
          <w:u w:val="single"/>
        </w:rPr>
        <w:t>_____________</w:t>
      </w:r>
      <w:r w:rsidRPr="00CE1E20">
        <w:t xml:space="preserve"> </w:t>
      </w:r>
      <w:r w:rsidR="00563487">
        <w:t xml:space="preserve">) </w:t>
      </w:r>
      <w:r w:rsidR="00563487" w:rsidRPr="00CE1E20">
        <w:t>руб.</w:t>
      </w:r>
      <w:r w:rsidRPr="00CE1E20">
        <w:t xml:space="preserve"> </w:t>
      </w:r>
      <w:r w:rsidRPr="00563487">
        <w:rPr>
          <w:u w:val="single"/>
        </w:rPr>
        <w:t>____</w:t>
      </w:r>
      <w:r w:rsidRPr="00CE1E20">
        <w:t xml:space="preserve"> коп</w:t>
      </w:r>
      <w:r w:rsidR="00563487">
        <w:t>.</w:t>
      </w:r>
      <w:r w:rsidRPr="00CE1E20">
        <w:t xml:space="preserve"> перечислены Покупателем на расчетный счет </w:t>
      </w:r>
      <w:r w:rsidRPr="00CE1E20">
        <w:rPr>
          <w:bCs/>
          <w:color w:val="000000"/>
        </w:rPr>
        <w:t>Продавца</w:t>
      </w:r>
      <w:r w:rsidRPr="00CE1E20">
        <w:rPr>
          <w:lang w:eastAsia="zh-CN"/>
        </w:rPr>
        <w:t xml:space="preserve">, указанный в </w:t>
      </w:r>
      <w:r w:rsidRPr="00CE1E20">
        <w:rPr>
          <w:color w:val="000000"/>
          <w:lang w:eastAsia="zh-CN"/>
        </w:rPr>
        <w:t>разделе 8</w:t>
      </w:r>
      <w:r w:rsidRPr="00CE1E20">
        <w:t xml:space="preserve"> Договора, полностью «___» </w:t>
      </w:r>
      <w:r w:rsidRPr="00CE1E20">
        <w:rPr>
          <w:u w:val="single"/>
        </w:rPr>
        <w:t xml:space="preserve">______      </w:t>
      </w:r>
      <w:r w:rsidRPr="00CE1E20">
        <w:t>202</w:t>
      </w:r>
      <w:r w:rsidR="00C75865">
        <w:t>5</w:t>
      </w:r>
      <w:r w:rsidRPr="00CE1E20">
        <w:t xml:space="preserve"> года. </w:t>
      </w:r>
    </w:p>
    <w:p w14:paraId="56601DE5" w14:textId="77777777" w:rsidR="00E655DE" w:rsidRPr="00CE1E20" w:rsidRDefault="00E655DE" w:rsidP="00E655DE">
      <w:pPr>
        <w:numPr>
          <w:ilvl w:val="0"/>
          <w:numId w:val="4"/>
        </w:numPr>
        <w:tabs>
          <w:tab w:val="left" w:pos="918"/>
        </w:tabs>
        <w:ind w:left="34" w:firstLine="567"/>
        <w:jc w:val="both"/>
      </w:pPr>
      <w:r w:rsidRPr="00CE1E20">
        <w:t>Настоящий Акт является свидетельством согласия Покупателя с состоянием переданного Имущества и с другими условиями Договора. Уклонение стороны от подписания Акта считается отказом от исполнения Договора.</w:t>
      </w:r>
    </w:p>
    <w:p w14:paraId="4067AD23" w14:textId="77777777" w:rsidR="00E655DE" w:rsidRPr="00CE1E20" w:rsidRDefault="00E655DE" w:rsidP="00E655DE">
      <w:pPr>
        <w:widowControl w:val="0"/>
        <w:numPr>
          <w:ilvl w:val="0"/>
          <w:numId w:val="4"/>
        </w:numPr>
        <w:tabs>
          <w:tab w:val="left" w:pos="896"/>
        </w:tabs>
        <w:suppressAutoHyphens/>
        <w:ind w:left="34" w:firstLine="567"/>
        <w:jc w:val="both"/>
      </w:pPr>
      <w:r w:rsidRPr="00CE1E20">
        <w:t>С момента подписания акта приема-передачи Имущества все риски случайной гибели, утраты или повреждения Имущества переходят к Покупателю.</w:t>
      </w:r>
    </w:p>
    <w:p w14:paraId="6469F479" w14:textId="60AE75EE" w:rsidR="00E655DE" w:rsidRPr="00CE1E20" w:rsidRDefault="00E655DE" w:rsidP="00E655DE">
      <w:pPr>
        <w:widowControl w:val="0"/>
        <w:numPr>
          <w:ilvl w:val="0"/>
          <w:numId w:val="4"/>
        </w:numPr>
        <w:tabs>
          <w:tab w:val="left" w:pos="896"/>
        </w:tabs>
        <w:suppressAutoHyphens/>
        <w:ind w:left="34" w:firstLine="567"/>
        <w:jc w:val="both"/>
      </w:pPr>
      <w:r w:rsidRPr="00CE1E20">
        <w:t xml:space="preserve">Настоящий Акт является неотъемлемой частью Договора № </w:t>
      </w:r>
      <w:r w:rsidRPr="00563487">
        <w:rPr>
          <w:u w:val="single"/>
        </w:rPr>
        <w:t>______</w:t>
      </w:r>
      <w:r w:rsidRPr="00CE1E20">
        <w:t xml:space="preserve"> купли-продажи от </w:t>
      </w:r>
      <w:r w:rsidR="00563487">
        <w:t>«</w:t>
      </w:r>
      <w:r w:rsidRPr="00563487">
        <w:rPr>
          <w:u w:val="single"/>
        </w:rPr>
        <w:t>___</w:t>
      </w:r>
      <w:r w:rsidR="00563487">
        <w:rPr>
          <w:u w:val="single"/>
        </w:rPr>
        <w:t xml:space="preserve">» </w:t>
      </w:r>
      <w:r w:rsidRPr="00563487">
        <w:rPr>
          <w:u w:val="single"/>
        </w:rPr>
        <w:t>________</w:t>
      </w:r>
      <w:r w:rsidRPr="00CE1E20">
        <w:t xml:space="preserve"> 202</w:t>
      </w:r>
      <w:r w:rsidR="00C75865">
        <w:t>5</w:t>
      </w:r>
      <w:r w:rsidRPr="00CE1E20">
        <w:t xml:space="preserve"> года и составлен в трех экземплярах, каждый из которых имеет одинаковую юридическую силу. Один экземпляр передается Продавцу, второй и третий - Покупателю.</w:t>
      </w:r>
    </w:p>
    <w:p w14:paraId="4FD4C137" w14:textId="77777777" w:rsidR="00E655DE" w:rsidRPr="00CE1E20" w:rsidRDefault="00E655DE" w:rsidP="00E65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052D1A" w14:textId="77777777" w:rsidR="00E655DE" w:rsidRPr="0083703E" w:rsidRDefault="00E655DE" w:rsidP="00E655DE">
      <w:pPr>
        <w:jc w:val="center"/>
      </w:pPr>
      <w:r w:rsidRPr="0083703E">
        <w:t>ПОДПИСИ СТОРОН:</w:t>
      </w:r>
    </w:p>
    <w:p w14:paraId="51A01B48" w14:textId="77777777" w:rsidR="00E655DE" w:rsidRPr="0083703E" w:rsidRDefault="00E655DE" w:rsidP="00E655DE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40"/>
        <w:gridCol w:w="560"/>
        <w:gridCol w:w="4340"/>
      </w:tblGrid>
      <w:tr w:rsidR="00E655DE" w:rsidRPr="0083703E" w14:paraId="3C8F280E" w14:textId="77777777" w:rsidTr="009F6F75">
        <w:trPr>
          <w:trHeight w:val="460"/>
        </w:trPr>
        <w:tc>
          <w:tcPr>
            <w:tcW w:w="4340" w:type="dxa"/>
            <w:shd w:val="clear" w:color="auto" w:fill="auto"/>
          </w:tcPr>
          <w:p w14:paraId="06437506" w14:textId="77777777" w:rsidR="00E655DE" w:rsidRPr="0083703E" w:rsidRDefault="00E655DE" w:rsidP="009F6F75">
            <w:pPr>
              <w:jc w:val="center"/>
            </w:pPr>
            <w:r w:rsidRPr="0083703E">
              <w:t>Покупатель</w:t>
            </w:r>
          </w:p>
        </w:tc>
        <w:tc>
          <w:tcPr>
            <w:tcW w:w="560" w:type="dxa"/>
            <w:shd w:val="clear" w:color="auto" w:fill="auto"/>
          </w:tcPr>
          <w:p w14:paraId="64ED0ED1" w14:textId="77777777" w:rsidR="00E655DE" w:rsidRPr="0083703E" w:rsidRDefault="00E655DE" w:rsidP="009F6F75">
            <w:pPr>
              <w:snapToGrid w:val="0"/>
              <w:jc w:val="center"/>
            </w:pPr>
          </w:p>
        </w:tc>
        <w:tc>
          <w:tcPr>
            <w:tcW w:w="4340" w:type="dxa"/>
            <w:shd w:val="clear" w:color="auto" w:fill="auto"/>
          </w:tcPr>
          <w:p w14:paraId="755E4522" w14:textId="77777777" w:rsidR="00E655DE" w:rsidRPr="00B352D8" w:rsidRDefault="00E655DE" w:rsidP="009F6F75">
            <w:pPr>
              <w:jc w:val="center"/>
            </w:pPr>
            <w:r w:rsidRPr="00B352D8">
              <w:t>Продавец</w:t>
            </w:r>
          </w:p>
        </w:tc>
      </w:tr>
      <w:tr w:rsidR="00E655DE" w:rsidRPr="0083703E" w14:paraId="511EB701" w14:textId="77777777" w:rsidTr="009F6F75">
        <w:trPr>
          <w:trHeight w:val="898"/>
        </w:trPr>
        <w:tc>
          <w:tcPr>
            <w:tcW w:w="4340" w:type="dxa"/>
            <w:shd w:val="clear" w:color="auto" w:fill="auto"/>
          </w:tcPr>
          <w:p w14:paraId="5B0080EB" w14:textId="77777777" w:rsidR="00E655DE" w:rsidRDefault="00E655DE" w:rsidP="009F6F75">
            <w:pPr>
              <w:jc w:val="center"/>
            </w:pPr>
            <w:r w:rsidRPr="0083703E">
              <w:t xml:space="preserve">________________ </w:t>
            </w:r>
            <w:r>
              <w:t>/</w:t>
            </w:r>
            <w:r w:rsidRPr="0083703E">
              <w:t>_______________</w:t>
            </w:r>
            <w:r>
              <w:t>/</w:t>
            </w:r>
            <w:r w:rsidRPr="0083703E">
              <w:t xml:space="preserve"> </w:t>
            </w:r>
          </w:p>
          <w:p w14:paraId="3D5E9D6D" w14:textId="77777777" w:rsidR="00E655DE" w:rsidRPr="00B352D8" w:rsidRDefault="00E655DE" w:rsidP="009F6F75">
            <w:pPr>
              <w:tabs>
                <w:tab w:val="center" w:pos="2062"/>
              </w:tabs>
            </w:pPr>
            <w:r>
              <w:t>М.П.</w:t>
            </w:r>
            <w:r>
              <w:tab/>
              <w:t xml:space="preserve">             Ф.И.О.</w:t>
            </w:r>
          </w:p>
        </w:tc>
        <w:tc>
          <w:tcPr>
            <w:tcW w:w="560" w:type="dxa"/>
            <w:shd w:val="clear" w:color="auto" w:fill="auto"/>
          </w:tcPr>
          <w:p w14:paraId="71CA2135" w14:textId="77777777" w:rsidR="00E655DE" w:rsidRPr="0083703E" w:rsidRDefault="00E655DE" w:rsidP="009F6F75">
            <w:pPr>
              <w:snapToGrid w:val="0"/>
              <w:jc w:val="center"/>
              <w:rPr>
                <w:u w:val="single"/>
              </w:rPr>
            </w:pPr>
          </w:p>
        </w:tc>
        <w:tc>
          <w:tcPr>
            <w:tcW w:w="4340" w:type="dxa"/>
            <w:shd w:val="clear" w:color="auto" w:fill="auto"/>
          </w:tcPr>
          <w:p w14:paraId="7268DA73" w14:textId="77777777" w:rsidR="00E655DE" w:rsidRPr="00B352D8" w:rsidRDefault="00E655DE" w:rsidP="009F6F75">
            <w:pPr>
              <w:jc w:val="center"/>
            </w:pPr>
            <w:r w:rsidRPr="00B352D8">
              <w:t xml:space="preserve">___________________ </w:t>
            </w:r>
            <w:r w:rsidRPr="00B352D8">
              <w:rPr>
                <w:u w:val="single"/>
              </w:rPr>
              <w:t>/                       /</w:t>
            </w:r>
          </w:p>
          <w:p w14:paraId="3B9152B5" w14:textId="77777777" w:rsidR="00E655DE" w:rsidRPr="00B352D8" w:rsidRDefault="00E655DE" w:rsidP="009F6F75">
            <w:pPr>
              <w:tabs>
                <w:tab w:val="center" w:pos="2062"/>
                <w:tab w:val="left" w:pos="2511"/>
              </w:tabs>
            </w:pPr>
            <w:r w:rsidRPr="00B352D8">
              <w:t>М.П.</w:t>
            </w:r>
            <w:r w:rsidRPr="00B352D8">
              <w:tab/>
            </w:r>
            <w:r w:rsidRPr="00B352D8">
              <w:tab/>
              <w:t>Ф.И.О.</w:t>
            </w:r>
          </w:p>
        </w:tc>
      </w:tr>
    </w:tbl>
    <w:p w14:paraId="013DA5F7" w14:textId="77777777" w:rsidR="0081629D" w:rsidRDefault="0081629D" w:rsidP="005D3388"/>
    <w:sectPr w:rsidR="0081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7D93"/>
    <w:multiLevelType w:val="multilevel"/>
    <w:tmpl w:val="D9180E8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2814388"/>
    <w:multiLevelType w:val="multilevel"/>
    <w:tmpl w:val="E3D4CB58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-567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04F0C91"/>
    <w:multiLevelType w:val="multilevel"/>
    <w:tmpl w:val="6944C88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504041C"/>
    <w:multiLevelType w:val="hybridMultilevel"/>
    <w:tmpl w:val="53240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AF"/>
    <w:rsid w:val="000456FF"/>
    <w:rsid w:val="00057344"/>
    <w:rsid w:val="00096FC9"/>
    <w:rsid w:val="00136930"/>
    <w:rsid w:val="001474AF"/>
    <w:rsid w:val="001A4ECF"/>
    <w:rsid w:val="002E6557"/>
    <w:rsid w:val="0034083E"/>
    <w:rsid w:val="003A6149"/>
    <w:rsid w:val="0047506D"/>
    <w:rsid w:val="00485A3E"/>
    <w:rsid w:val="004B4CC2"/>
    <w:rsid w:val="00563487"/>
    <w:rsid w:val="005D3388"/>
    <w:rsid w:val="00673CAE"/>
    <w:rsid w:val="006A570C"/>
    <w:rsid w:val="007C2D9E"/>
    <w:rsid w:val="0081629D"/>
    <w:rsid w:val="00913BF2"/>
    <w:rsid w:val="00A062DD"/>
    <w:rsid w:val="00A631BD"/>
    <w:rsid w:val="00B4394D"/>
    <w:rsid w:val="00C75865"/>
    <w:rsid w:val="00C97861"/>
    <w:rsid w:val="00D83186"/>
    <w:rsid w:val="00DE0038"/>
    <w:rsid w:val="00E655DE"/>
    <w:rsid w:val="00FA5C39"/>
    <w:rsid w:val="00FB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D996"/>
  <w15:chartTrackingRefBased/>
  <w15:docId w15:val="{214414D1-2027-4FD3-85B3-C9350839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65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E655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E655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E655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rsid w:val="00E655DE"/>
    <w:pPr>
      <w:jc w:val="both"/>
    </w:pPr>
  </w:style>
  <w:style w:type="character" w:customStyle="1" w:styleId="a7">
    <w:name w:val="Основной текст Знак"/>
    <w:basedOn w:val="a3"/>
    <w:link w:val="a6"/>
    <w:rsid w:val="00E65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655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link w:val="12"/>
    <w:rsid w:val="00E655D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styleId="a8">
    <w:name w:val="List Paragraph"/>
    <w:basedOn w:val="a2"/>
    <w:uiPriority w:val="1"/>
    <w:qFormat/>
    <w:rsid w:val="00E655DE"/>
    <w:pPr>
      <w:ind w:left="720"/>
      <w:contextualSpacing/>
    </w:pPr>
  </w:style>
  <w:style w:type="paragraph" w:customStyle="1" w:styleId="a0">
    <w:name w:val="Пункт контракта"/>
    <w:basedOn w:val="2"/>
    <w:qFormat/>
    <w:rsid w:val="00E655DE"/>
    <w:pPr>
      <w:keepNext w:val="0"/>
      <w:keepLines w:val="0"/>
      <w:numPr>
        <w:ilvl w:val="1"/>
        <w:numId w:val="2"/>
      </w:numPr>
      <w:tabs>
        <w:tab w:val="num" w:pos="360"/>
      </w:tabs>
      <w:suppressAutoHyphens/>
      <w:spacing w:before="0"/>
      <w:ind w:left="0" w:firstLine="0"/>
      <w:jc w:val="both"/>
    </w:pPr>
    <w:rPr>
      <w:rFonts w:ascii="Times New Roman" w:hAnsi="Times New Roman"/>
      <w:color w:val="auto"/>
      <w:sz w:val="24"/>
      <w:lang w:val="en-US" w:eastAsia="en-US"/>
    </w:rPr>
  </w:style>
  <w:style w:type="paragraph" w:customStyle="1" w:styleId="a1">
    <w:name w:val="Подпункт контракта"/>
    <w:basedOn w:val="3"/>
    <w:qFormat/>
    <w:rsid w:val="00E655DE"/>
    <w:pPr>
      <w:keepNext w:val="0"/>
      <w:keepLines w:val="0"/>
      <w:numPr>
        <w:ilvl w:val="2"/>
        <w:numId w:val="2"/>
      </w:numPr>
      <w:tabs>
        <w:tab w:val="num" w:pos="360"/>
      </w:tabs>
      <w:suppressAutoHyphens/>
      <w:spacing w:before="0"/>
      <w:ind w:firstLine="0"/>
      <w:jc w:val="both"/>
    </w:pPr>
    <w:rPr>
      <w:rFonts w:ascii="Times New Roman" w:hAnsi="Times New Roman"/>
      <w:outline/>
      <w:color w:val="auto"/>
      <w:lang w:eastAsia="ar-SA"/>
    </w:rPr>
  </w:style>
  <w:style w:type="paragraph" w:customStyle="1" w:styleId="a">
    <w:name w:val="Раздел контракта"/>
    <w:basedOn w:val="1"/>
    <w:next w:val="a0"/>
    <w:qFormat/>
    <w:rsid w:val="00E655DE"/>
    <w:pPr>
      <w:keepNext w:val="0"/>
      <w:keepLines w:val="0"/>
      <w:numPr>
        <w:numId w:val="2"/>
      </w:numPr>
      <w:tabs>
        <w:tab w:val="num" w:pos="360"/>
      </w:tabs>
      <w:suppressAutoHyphens/>
      <w:spacing w:before="120" w:after="120"/>
      <w:jc w:val="center"/>
    </w:pPr>
    <w:rPr>
      <w:rFonts w:ascii="Times New Roman" w:hAnsi="Times New Roman"/>
      <w:color w:val="auto"/>
      <w:sz w:val="24"/>
      <w:lang w:eastAsia="ar-SA"/>
    </w:rPr>
  </w:style>
  <w:style w:type="character" w:customStyle="1" w:styleId="12">
    <w:name w:val="Обычный1 Знак"/>
    <w:link w:val="11"/>
    <w:rsid w:val="00E655DE"/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20">
    <w:name w:val="Заголовок 2 Знак"/>
    <w:basedOn w:val="a3"/>
    <w:link w:val="2"/>
    <w:uiPriority w:val="9"/>
    <w:semiHidden/>
    <w:rsid w:val="00E655D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E655D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3"/>
    <w:link w:val="1"/>
    <w:uiPriority w:val="9"/>
    <w:rsid w:val="00E655D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9">
    <w:name w:val="Hyperlink"/>
    <w:basedOn w:val="a3"/>
    <w:uiPriority w:val="99"/>
    <w:unhideWhenUsed/>
    <w:rsid w:val="00340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psport4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Каверина</dc:creator>
  <cp:keywords/>
  <dc:description/>
  <cp:lastModifiedBy>Ширяев Дмитрий Анатольевич</cp:lastModifiedBy>
  <cp:revision>25</cp:revision>
  <dcterms:created xsi:type="dcterms:W3CDTF">2024-06-24T10:18:00Z</dcterms:created>
  <dcterms:modified xsi:type="dcterms:W3CDTF">2025-08-14T09:24:00Z</dcterms:modified>
</cp:coreProperties>
</file>